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2B0D" w14:textId="07ACBE07" w:rsidR="00E24AD5" w:rsidRDefault="0008053E" w:rsidP="00E24AD5">
      <w:pPr>
        <w:pStyle w:val="Default"/>
        <w:tabs>
          <w:tab w:val="left" w:pos="7811"/>
        </w:tabs>
        <w:jc w:val="center"/>
        <w:rPr>
          <w:rFonts w:asciiTheme="minorHAnsi" w:hAnsiTheme="minorHAnsi"/>
          <w:b/>
          <w:bCs/>
          <w:sz w:val="32"/>
          <w:szCs w:val="32"/>
          <w:lang w:val="en-US"/>
        </w:rPr>
      </w:pPr>
      <w:r>
        <w:rPr>
          <w:rFonts w:asciiTheme="minorHAnsi" w:hAnsiTheme="minorHAnsi"/>
          <w:b/>
          <w:bCs/>
          <w:sz w:val="32"/>
          <w:szCs w:val="32"/>
          <w:lang w:val="en-US"/>
        </w:rPr>
        <w:t xml:space="preserve"> </w:t>
      </w:r>
      <w:r w:rsidR="007741B9">
        <w:rPr>
          <w:rFonts w:asciiTheme="minorHAnsi" w:hAnsiTheme="minorHAnsi"/>
          <w:b/>
          <w:bCs/>
          <w:sz w:val="32"/>
          <w:szCs w:val="32"/>
          <w:lang w:val="en-US"/>
        </w:rPr>
        <w:t xml:space="preserve"> </w:t>
      </w:r>
      <w:r w:rsidR="00E24AD5">
        <w:rPr>
          <w:rFonts w:asciiTheme="minorHAnsi" w:hAnsiTheme="minorHAnsi"/>
          <w:b/>
          <w:bCs/>
          <w:noProof/>
          <w:sz w:val="32"/>
          <w:szCs w:val="32"/>
          <w:lang w:eastAsia="fr-FR"/>
        </w:rPr>
        <w:drawing>
          <wp:inline distT="0" distB="0" distL="0" distR="0" wp14:anchorId="37809926" wp14:editId="4487E8CC">
            <wp:extent cx="2286000" cy="1885950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A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BF322" w14:textId="77777777" w:rsidR="00E24AD5" w:rsidRDefault="00E24AD5" w:rsidP="00C94EDE">
      <w:pPr>
        <w:pStyle w:val="Default"/>
        <w:tabs>
          <w:tab w:val="left" w:pos="7811"/>
        </w:tabs>
        <w:rPr>
          <w:rFonts w:asciiTheme="minorHAnsi" w:hAnsiTheme="minorHAnsi"/>
          <w:b/>
          <w:bCs/>
          <w:sz w:val="32"/>
          <w:szCs w:val="32"/>
          <w:lang w:val="en-US"/>
        </w:rPr>
      </w:pPr>
    </w:p>
    <w:p w14:paraId="06CF1179" w14:textId="77777777" w:rsidR="00E24AD5" w:rsidRDefault="00E24AD5" w:rsidP="00C94EDE">
      <w:pPr>
        <w:pStyle w:val="Default"/>
        <w:tabs>
          <w:tab w:val="left" w:pos="7811"/>
        </w:tabs>
        <w:rPr>
          <w:rFonts w:asciiTheme="minorHAnsi" w:hAnsiTheme="minorHAnsi"/>
          <w:b/>
          <w:bCs/>
          <w:sz w:val="32"/>
          <w:szCs w:val="32"/>
          <w:lang w:val="en-US"/>
        </w:rPr>
      </w:pPr>
    </w:p>
    <w:p w14:paraId="079C23E0" w14:textId="288B65D9" w:rsidR="00401FD1" w:rsidRPr="00C94EDE" w:rsidRDefault="00C94EDE" w:rsidP="00C94EDE">
      <w:pPr>
        <w:pStyle w:val="Default"/>
        <w:tabs>
          <w:tab w:val="left" w:pos="7811"/>
        </w:tabs>
        <w:rPr>
          <w:rFonts w:asciiTheme="minorHAnsi" w:hAnsiTheme="minorHAnsi"/>
          <w:sz w:val="32"/>
          <w:szCs w:val="32"/>
          <w:lang w:val="en-US"/>
        </w:rPr>
      </w:pPr>
      <w:r w:rsidRPr="00C94EDE">
        <w:rPr>
          <w:rFonts w:asciiTheme="minorHAnsi" w:hAnsiTheme="minorHAnsi"/>
          <w:b/>
          <w:bCs/>
          <w:sz w:val="32"/>
          <w:szCs w:val="32"/>
          <w:lang w:val="en-US"/>
        </w:rPr>
        <w:t>AFI PLANNING AND IMPLEMENTATION REGIONAL GROUP (APIRG)</w:t>
      </w:r>
    </w:p>
    <w:p w14:paraId="0C190EE3" w14:textId="77777777" w:rsidR="00C94EDE" w:rsidRPr="00C94EDE" w:rsidRDefault="00C94EDE" w:rsidP="00401FD1">
      <w:pPr>
        <w:shd w:val="clear" w:color="auto" w:fill="FFFFFF" w:themeFill="background1"/>
        <w:jc w:val="center"/>
        <w:rPr>
          <w:b/>
          <w:bCs/>
          <w:sz w:val="2"/>
          <w:szCs w:val="26"/>
          <w:lang w:val="en-US"/>
        </w:rPr>
      </w:pPr>
    </w:p>
    <w:p w14:paraId="385CCB05" w14:textId="77777777" w:rsidR="00401FD1" w:rsidRPr="00356C6F" w:rsidRDefault="00401FD1" w:rsidP="00401FD1">
      <w:pPr>
        <w:shd w:val="clear" w:color="auto" w:fill="FFFFFF" w:themeFill="background1"/>
        <w:jc w:val="center"/>
        <w:rPr>
          <w:b/>
          <w:bCs/>
          <w:sz w:val="26"/>
          <w:szCs w:val="26"/>
          <w:lang w:val="en-US"/>
        </w:rPr>
      </w:pPr>
      <w:r w:rsidRPr="00356C6F">
        <w:rPr>
          <w:b/>
          <w:bCs/>
          <w:sz w:val="26"/>
          <w:szCs w:val="26"/>
          <w:lang w:val="en-US"/>
        </w:rPr>
        <w:t xml:space="preserve">INFRASTRUCTURE &amp; INFORMATION (IIM) SUB-GROUP </w:t>
      </w:r>
    </w:p>
    <w:p w14:paraId="5AE54D44" w14:textId="4C954F34" w:rsidR="00401FD1" w:rsidRDefault="00401FD1" w:rsidP="00401FD1">
      <w:pPr>
        <w:shd w:val="clear" w:color="auto" w:fill="FFFFFF" w:themeFill="background1"/>
        <w:jc w:val="center"/>
        <w:rPr>
          <w:b/>
          <w:bCs/>
          <w:smallCaps/>
          <w:sz w:val="32"/>
          <w:szCs w:val="32"/>
          <w:lang w:val="en-US"/>
        </w:rPr>
      </w:pPr>
      <w:r w:rsidRPr="00187E02">
        <w:rPr>
          <w:b/>
          <w:bCs/>
          <w:caps/>
          <w:sz w:val="32"/>
          <w:szCs w:val="32"/>
          <w:lang w:val="en-US"/>
        </w:rPr>
        <w:t>C</w:t>
      </w:r>
      <w:r w:rsidR="00E24AD5" w:rsidRPr="00187E02">
        <w:rPr>
          <w:b/>
          <w:bCs/>
          <w:caps/>
          <w:sz w:val="32"/>
          <w:szCs w:val="32"/>
          <w:lang w:val="en-US"/>
        </w:rPr>
        <w:t xml:space="preserve">ommunication project </w:t>
      </w:r>
      <w:r w:rsidR="007741B9">
        <w:rPr>
          <w:b/>
          <w:bCs/>
          <w:caps/>
          <w:sz w:val="32"/>
          <w:szCs w:val="32"/>
          <w:lang w:val="en-US"/>
        </w:rPr>
        <w:t>4</w:t>
      </w:r>
      <w:r w:rsidRPr="00187E02">
        <w:rPr>
          <w:b/>
          <w:bCs/>
          <w:caps/>
          <w:sz w:val="32"/>
          <w:szCs w:val="32"/>
          <w:lang w:val="en-US"/>
        </w:rPr>
        <w:t xml:space="preserve"> </w:t>
      </w:r>
      <w:r w:rsidR="00E24AD5" w:rsidRPr="00187E02">
        <w:rPr>
          <w:b/>
          <w:bCs/>
          <w:caps/>
          <w:sz w:val="32"/>
          <w:szCs w:val="32"/>
          <w:lang w:val="en-US"/>
        </w:rPr>
        <w:t>“</w:t>
      </w:r>
      <w:r w:rsidR="007741B9">
        <w:rPr>
          <w:b/>
          <w:bCs/>
          <w:caps/>
          <w:sz w:val="32"/>
          <w:szCs w:val="32"/>
          <w:lang w:val="en-US"/>
        </w:rPr>
        <w:t>integrated regional telecommunication INFRASTRUCTURE”</w:t>
      </w:r>
    </w:p>
    <w:p w14:paraId="6CD45CAA" w14:textId="77777777" w:rsidR="00187E02" w:rsidRPr="00CC2E3F" w:rsidRDefault="00187E02" w:rsidP="00401FD1">
      <w:pPr>
        <w:shd w:val="clear" w:color="auto" w:fill="FFFFFF" w:themeFill="background1"/>
        <w:jc w:val="center"/>
        <w:rPr>
          <w:b/>
          <w:bCs/>
          <w:smallCaps/>
          <w:sz w:val="32"/>
          <w:szCs w:val="32"/>
          <w:lang w:val="en-US"/>
        </w:rPr>
      </w:pPr>
    </w:p>
    <w:p w14:paraId="29D20A5D" w14:textId="77777777" w:rsidR="00401FD1" w:rsidRPr="00C94EDE" w:rsidRDefault="00401FD1" w:rsidP="00401FD1">
      <w:pPr>
        <w:shd w:val="clear" w:color="auto" w:fill="FFFFFF" w:themeFill="background1"/>
        <w:jc w:val="center"/>
        <w:rPr>
          <w:b/>
          <w:bCs/>
          <w:caps/>
          <w:sz w:val="2"/>
          <w:szCs w:val="26"/>
          <w:lang w:val="en-US"/>
        </w:rPr>
      </w:pPr>
    </w:p>
    <w:p w14:paraId="79E45165" w14:textId="77777777" w:rsidR="00401FD1" w:rsidRPr="00CC2E3F" w:rsidRDefault="00401FD1" w:rsidP="00401FD1">
      <w:pPr>
        <w:shd w:val="clear" w:color="auto" w:fill="D9E2F3" w:themeFill="accent1" w:themeFillTint="33"/>
        <w:jc w:val="center"/>
        <w:rPr>
          <w:b/>
          <w:bCs/>
          <w:caps/>
          <w:sz w:val="4"/>
          <w:szCs w:val="28"/>
          <w:lang w:val="en-US"/>
        </w:rPr>
      </w:pPr>
    </w:p>
    <w:p w14:paraId="47139810" w14:textId="3DE41DB1" w:rsidR="00993E4E" w:rsidRPr="00CC2E3F" w:rsidRDefault="00802F2D" w:rsidP="00C94EDE">
      <w:pPr>
        <w:pBdr>
          <w:right w:val="single" w:sz="4" w:space="4" w:color="auto"/>
        </w:pBdr>
        <w:shd w:val="clear" w:color="auto" w:fill="D9E2F3" w:themeFill="accent1" w:themeFillTint="33"/>
        <w:jc w:val="center"/>
        <w:rPr>
          <w:b/>
          <w:bCs/>
          <w:caps/>
          <w:sz w:val="36"/>
          <w:szCs w:val="36"/>
          <w:lang w:val="en-US"/>
        </w:rPr>
      </w:pPr>
      <w:r w:rsidRPr="00CC2E3F">
        <w:rPr>
          <w:b/>
          <w:bCs/>
          <w:caps/>
          <w:sz w:val="36"/>
          <w:szCs w:val="36"/>
          <w:lang w:val="en-US"/>
        </w:rPr>
        <w:t>“</w:t>
      </w:r>
      <w:proofErr w:type="gramStart"/>
      <w:r w:rsidR="00993E4E" w:rsidRPr="00CC2E3F">
        <w:rPr>
          <w:b/>
          <w:bCs/>
          <w:caps/>
          <w:sz w:val="36"/>
          <w:szCs w:val="36"/>
          <w:lang w:val="en-US"/>
        </w:rPr>
        <w:t>I</w:t>
      </w:r>
      <w:r w:rsidR="005C40E0" w:rsidRPr="00CC2E3F">
        <w:rPr>
          <w:b/>
          <w:bCs/>
          <w:caps/>
          <w:sz w:val="36"/>
          <w:szCs w:val="36"/>
          <w:lang w:val="en-US"/>
        </w:rPr>
        <w:t xml:space="preserve">NTEGRATED </w:t>
      </w:r>
      <w:r w:rsidR="00993E4E" w:rsidRPr="00CC2E3F">
        <w:rPr>
          <w:b/>
          <w:bCs/>
          <w:caps/>
          <w:sz w:val="36"/>
          <w:szCs w:val="36"/>
          <w:lang w:val="en-US"/>
        </w:rPr>
        <w:t xml:space="preserve"> </w:t>
      </w:r>
      <w:r w:rsidR="007741B9" w:rsidRPr="00CC2E3F">
        <w:rPr>
          <w:b/>
          <w:bCs/>
          <w:caps/>
          <w:sz w:val="36"/>
          <w:szCs w:val="36"/>
          <w:lang w:val="en-US"/>
        </w:rPr>
        <w:t>REGIONAL</w:t>
      </w:r>
      <w:proofErr w:type="gramEnd"/>
      <w:r w:rsidR="007741B9" w:rsidRPr="00CC2E3F">
        <w:rPr>
          <w:b/>
          <w:bCs/>
          <w:caps/>
          <w:sz w:val="36"/>
          <w:szCs w:val="36"/>
          <w:lang w:val="en-US"/>
        </w:rPr>
        <w:t xml:space="preserve"> TELECOMMUNICATION INFRASTRUCTURE </w:t>
      </w:r>
      <w:r w:rsidR="00993E4E" w:rsidRPr="00CC2E3F">
        <w:rPr>
          <w:b/>
          <w:caps/>
          <w:sz w:val="36"/>
          <w:szCs w:val="36"/>
          <w:lang w:val="en-US"/>
        </w:rPr>
        <w:t>Questionnaire</w:t>
      </w:r>
      <w:r w:rsidR="00531549" w:rsidRPr="00CC2E3F">
        <w:rPr>
          <w:b/>
          <w:caps/>
          <w:sz w:val="36"/>
          <w:szCs w:val="36"/>
          <w:lang w:val="en-US"/>
        </w:rPr>
        <w:t>”</w:t>
      </w:r>
    </w:p>
    <w:p w14:paraId="0BE58CAE" w14:textId="77777777" w:rsidR="008F6BDD" w:rsidRPr="00CC2E3F" w:rsidRDefault="008F6BDD" w:rsidP="008F6BDD">
      <w:pPr>
        <w:jc w:val="both"/>
        <w:rPr>
          <w:rFonts w:ascii="Calibri" w:hAnsi="Calibri"/>
          <w:sz w:val="24"/>
          <w:szCs w:val="24"/>
          <w:lang w:val="en-US"/>
        </w:rPr>
      </w:pPr>
    </w:p>
    <w:p w14:paraId="5D34EB93" w14:textId="650BE028" w:rsidR="00BB48D2" w:rsidRPr="00CC2E3F" w:rsidRDefault="00BB48D2" w:rsidP="00BB48D2">
      <w:pPr>
        <w:jc w:val="both"/>
        <w:rPr>
          <w:rFonts w:ascii="Calibri" w:hAnsi="Calibri"/>
          <w:sz w:val="24"/>
          <w:szCs w:val="24"/>
          <w:lang w:val="en-US"/>
        </w:rPr>
      </w:pPr>
      <w:r w:rsidRPr="00D42070">
        <w:rPr>
          <w:rFonts w:ascii="Calibri" w:hAnsi="Calibri"/>
          <w:sz w:val="24"/>
          <w:szCs w:val="24"/>
          <w:lang w:val="en-US"/>
        </w:rPr>
        <w:t>The IIM Communication</w:t>
      </w:r>
      <w:r>
        <w:rPr>
          <w:rFonts w:ascii="Calibri" w:hAnsi="Calibri"/>
          <w:sz w:val="24"/>
          <w:szCs w:val="24"/>
          <w:lang w:val="en-US"/>
        </w:rPr>
        <w:t xml:space="preserve"> 4 </w:t>
      </w:r>
      <w:r w:rsidRPr="00D42070">
        <w:rPr>
          <w:rFonts w:ascii="Calibri" w:hAnsi="Calibri"/>
          <w:sz w:val="24"/>
          <w:szCs w:val="24"/>
          <w:lang w:val="en-US"/>
        </w:rPr>
        <w:t xml:space="preserve">project aims </w:t>
      </w:r>
      <w:r>
        <w:rPr>
          <w:rFonts w:ascii="Calibri" w:hAnsi="Calibri"/>
          <w:sz w:val="24"/>
          <w:szCs w:val="24"/>
          <w:lang w:val="en-US"/>
        </w:rPr>
        <w:t>to support the implementation of</w:t>
      </w:r>
      <w:r w:rsidRPr="00E47840">
        <w:rPr>
          <w:rFonts w:ascii="Calibri" w:hAnsi="Calibri"/>
          <w:sz w:val="24"/>
          <w:szCs w:val="24"/>
          <w:lang w:val="en-US"/>
        </w:rPr>
        <w:t xml:space="preserve">   </w:t>
      </w:r>
      <w:r>
        <w:rPr>
          <w:rFonts w:ascii="Calibri" w:hAnsi="Calibri"/>
          <w:sz w:val="24"/>
          <w:szCs w:val="24"/>
          <w:lang w:val="en-US"/>
        </w:rPr>
        <w:t xml:space="preserve">a </w:t>
      </w:r>
      <w:r w:rsidRPr="00E47840">
        <w:rPr>
          <w:rFonts w:ascii="Calibri" w:hAnsi="Calibri"/>
          <w:sz w:val="24"/>
          <w:szCs w:val="24"/>
          <w:lang w:val="en-US"/>
        </w:rPr>
        <w:t xml:space="preserve">seamless telecommunication infrastructure </w:t>
      </w:r>
      <w:r w:rsidR="004F43A4">
        <w:rPr>
          <w:rFonts w:ascii="Calibri" w:hAnsi="Calibri"/>
          <w:sz w:val="24"/>
          <w:szCs w:val="24"/>
          <w:lang w:val="en-US"/>
        </w:rPr>
        <w:t>across</w:t>
      </w:r>
      <w:r w:rsidRPr="00E47840">
        <w:rPr>
          <w:rFonts w:ascii="Calibri" w:hAnsi="Calibri"/>
          <w:sz w:val="24"/>
          <w:szCs w:val="24"/>
          <w:lang w:val="en-US"/>
        </w:rPr>
        <w:t xml:space="preserve"> the AFI Region </w:t>
      </w:r>
      <w:r w:rsidRPr="00D42070">
        <w:rPr>
          <w:rFonts w:ascii="Calibri" w:hAnsi="Calibri"/>
          <w:sz w:val="24"/>
          <w:szCs w:val="24"/>
          <w:lang w:val="en-US"/>
        </w:rPr>
        <w:t xml:space="preserve">to </w:t>
      </w:r>
      <w:r>
        <w:rPr>
          <w:rFonts w:ascii="Calibri" w:hAnsi="Calibri"/>
          <w:sz w:val="24"/>
          <w:szCs w:val="24"/>
          <w:lang w:val="en-US"/>
        </w:rPr>
        <w:t xml:space="preserve">ensure the full interoperability operation of ATM/CNS systems and services </w:t>
      </w:r>
      <w:r w:rsidRPr="00E47840">
        <w:rPr>
          <w:rFonts w:ascii="Calibri" w:hAnsi="Calibri"/>
          <w:sz w:val="24"/>
          <w:szCs w:val="24"/>
          <w:lang w:val="en-US"/>
        </w:rPr>
        <w:t>in compliance with ICAO standards.</w:t>
      </w:r>
    </w:p>
    <w:p w14:paraId="75092322" w14:textId="77777777" w:rsidR="00CB7038" w:rsidRDefault="005C40E0" w:rsidP="005C40E0">
      <w:pPr>
        <w:jc w:val="both"/>
        <w:rPr>
          <w:rFonts w:ascii="Calibri" w:hAnsi="Calibri"/>
          <w:sz w:val="24"/>
          <w:szCs w:val="24"/>
          <w:lang w:val="en-US"/>
        </w:rPr>
      </w:pPr>
      <w:r w:rsidRPr="00D42070">
        <w:rPr>
          <w:rFonts w:ascii="Calibri" w:hAnsi="Calibri"/>
          <w:sz w:val="24"/>
          <w:szCs w:val="24"/>
          <w:lang w:val="en-US"/>
        </w:rPr>
        <w:t xml:space="preserve">The goal </w:t>
      </w:r>
      <w:r>
        <w:rPr>
          <w:rFonts w:ascii="Calibri" w:hAnsi="Calibri"/>
          <w:sz w:val="24"/>
          <w:szCs w:val="24"/>
          <w:lang w:val="en-US"/>
        </w:rPr>
        <w:t xml:space="preserve">of the project </w:t>
      </w:r>
      <w:r w:rsidRPr="00D42070">
        <w:rPr>
          <w:rFonts w:ascii="Calibri" w:hAnsi="Calibri"/>
          <w:sz w:val="24"/>
          <w:szCs w:val="24"/>
          <w:lang w:val="en-US"/>
        </w:rPr>
        <w:t xml:space="preserve">is to </w:t>
      </w:r>
      <w:r w:rsidR="005010E7">
        <w:rPr>
          <w:rFonts w:ascii="Calibri" w:hAnsi="Calibri"/>
          <w:sz w:val="24"/>
          <w:szCs w:val="24"/>
          <w:lang w:val="en-US"/>
        </w:rPr>
        <w:t>develop</w:t>
      </w:r>
      <w:r w:rsidR="009741CC">
        <w:rPr>
          <w:rFonts w:ascii="Calibri" w:hAnsi="Calibri"/>
          <w:sz w:val="24"/>
          <w:szCs w:val="24"/>
          <w:lang w:val="en-US"/>
        </w:rPr>
        <w:t xml:space="preserve"> </w:t>
      </w:r>
      <w:r w:rsidR="00B50AB5">
        <w:rPr>
          <w:rFonts w:ascii="Calibri" w:hAnsi="Calibri"/>
          <w:sz w:val="24"/>
          <w:szCs w:val="24"/>
          <w:lang w:val="en-US"/>
        </w:rPr>
        <w:t>an</w:t>
      </w:r>
      <w:r w:rsidR="009741CC">
        <w:rPr>
          <w:rFonts w:ascii="Calibri" w:hAnsi="Calibri"/>
          <w:sz w:val="24"/>
          <w:szCs w:val="24"/>
          <w:lang w:val="en-US"/>
        </w:rPr>
        <w:t xml:space="preserve"> implementation </w:t>
      </w:r>
      <w:r w:rsidR="00B50AB5">
        <w:rPr>
          <w:rFonts w:ascii="Calibri" w:hAnsi="Calibri"/>
          <w:sz w:val="24"/>
          <w:szCs w:val="24"/>
          <w:lang w:val="en-US"/>
        </w:rPr>
        <w:t xml:space="preserve">scheme (plan) </w:t>
      </w:r>
      <w:r w:rsidR="004F43A4">
        <w:rPr>
          <w:rFonts w:ascii="Calibri" w:hAnsi="Calibri"/>
          <w:sz w:val="24"/>
          <w:szCs w:val="24"/>
          <w:lang w:val="en-US"/>
        </w:rPr>
        <w:t xml:space="preserve"> for the migration of the current aeronautical networks toward a</w:t>
      </w:r>
      <w:r w:rsidR="005010E7">
        <w:rPr>
          <w:rFonts w:ascii="Calibri" w:hAnsi="Calibri"/>
          <w:sz w:val="24"/>
          <w:szCs w:val="24"/>
          <w:lang w:val="en-US"/>
        </w:rPr>
        <w:t xml:space="preserve"> </w:t>
      </w:r>
      <w:r w:rsidR="005010E7" w:rsidRPr="005010E7">
        <w:rPr>
          <w:rFonts w:ascii="Calibri" w:hAnsi="Calibri"/>
          <w:sz w:val="24"/>
          <w:szCs w:val="24"/>
          <w:lang w:val="en-US"/>
        </w:rPr>
        <w:t>common IP based managed network service across AFI region covering voice and data communication and providing efficient support to existing services and new requirements that are emerging from future </w:t>
      </w:r>
      <w:hyperlink w:tooltip="Air Traffic Management" w:history="1">
        <w:r w:rsidR="005010E7" w:rsidRPr="005010E7">
          <w:rPr>
            <w:rFonts w:ascii="Calibri" w:hAnsi="Calibri"/>
            <w:sz w:val="24"/>
            <w:szCs w:val="24"/>
            <w:lang w:val="en-US"/>
          </w:rPr>
          <w:t>Air Traffic Management</w:t>
        </w:r>
      </w:hyperlink>
      <w:r w:rsidR="005010E7" w:rsidRPr="005010E7">
        <w:rPr>
          <w:rFonts w:ascii="Calibri" w:hAnsi="Calibri"/>
          <w:sz w:val="24"/>
          <w:szCs w:val="24"/>
          <w:lang w:val="en-US"/>
        </w:rPr>
        <w:t> (ATM) concepts.</w:t>
      </w:r>
      <w:r w:rsidR="00A17B66">
        <w:rPr>
          <w:rFonts w:ascii="Calibri" w:hAnsi="Calibri"/>
          <w:sz w:val="24"/>
          <w:szCs w:val="24"/>
          <w:lang w:val="en-US"/>
        </w:rPr>
        <w:t xml:space="preserve"> </w:t>
      </w:r>
    </w:p>
    <w:p w14:paraId="343DB0DF" w14:textId="77777777" w:rsidR="00CB7038" w:rsidRPr="00CB7038" w:rsidRDefault="00CB7038" w:rsidP="00CB7038">
      <w:pPr>
        <w:jc w:val="both"/>
        <w:rPr>
          <w:rFonts w:ascii="Calibri" w:hAnsi="Calibri"/>
          <w:sz w:val="24"/>
          <w:szCs w:val="24"/>
          <w:lang w:val="en-US"/>
        </w:rPr>
      </w:pPr>
      <w:r w:rsidRPr="00CB7038">
        <w:rPr>
          <w:rFonts w:ascii="Calibri" w:hAnsi="Calibri"/>
          <w:sz w:val="24"/>
          <w:szCs w:val="24"/>
          <w:lang w:val="en-US"/>
        </w:rPr>
        <w:tab/>
      </w:r>
      <w:r w:rsidRPr="00CB7038">
        <w:rPr>
          <w:rFonts w:ascii="Calibri" w:hAnsi="Calibri"/>
          <w:sz w:val="24"/>
          <w:szCs w:val="24"/>
          <w:lang w:val="en-US"/>
        </w:rPr>
        <w:tab/>
      </w:r>
    </w:p>
    <w:p w14:paraId="3F633450" w14:textId="17A1250B" w:rsidR="0009021D" w:rsidRPr="00CC2E3F" w:rsidRDefault="0009021D">
      <w:pPr>
        <w:rPr>
          <w:lang w:val="en-US"/>
        </w:rPr>
      </w:pPr>
      <w:r w:rsidRPr="00CC2E3F">
        <w:rPr>
          <w:lang w:val="en-US"/>
        </w:rPr>
        <w:br w:type="page"/>
      </w:r>
    </w:p>
    <w:p w14:paraId="175CAC0F" w14:textId="6C7DBDF4" w:rsidR="00187E02" w:rsidRPr="00CC2E3F" w:rsidRDefault="00187E02" w:rsidP="00A17B66">
      <w:pPr>
        <w:jc w:val="center"/>
        <w:rPr>
          <w:b/>
          <w:bCs/>
          <w:caps/>
          <w:sz w:val="28"/>
          <w:szCs w:val="28"/>
          <w:lang w:val="en-US"/>
        </w:rPr>
      </w:pPr>
      <w:proofErr w:type="gramStart"/>
      <w:r w:rsidRPr="00CC2E3F">
        <w:rPr>
          <w:b/>
          <w:bCs/>
          <w:caps/>
          <w:sz w:val="28"/>
          <w:szCs w:val="28"/>
          <w:lang w:val="en-US"/>
        </w:rPr>
        <w:lastRenderedPageBreak/>
        <w:t>“</w:t>
      </w:r>
      <w:r w:rsidR="00A17B66" w:rsidRPr="00CC2E3F">
        <w:rPr>
          <w:b/>
          <w:bCs/>
          <w:caps/>
          <w:sz w:val="36"/>
          <w:szCs w:val="36"/>
          <w:lang w:val="en-US"/>
        </w:rPr>
        <w:t xml:space="preserve"> </w:t>
      </w:r>
      <w:r w:rsidR="00A17B66" w:rsidRPr="00CC2E3F">
        <w:rPr>
          <w:b/>
          <w:bCs/>
          <w:caps/>
          <w:sz w:val="28"/>
          <w:szCs w:val="28"/>
          <w:lang w:val="en-US"/>
        </w:rPr>
        <w:t>INTEGRATED</w:t>
      </w:r>
      <w:proofErr w:type="gramEnd"/>
      <w:r w:rsidR="00A17B66" w:rsidRPr="00CC2E3F">
        <w:rPr>
          <w:b/>
          <w:bCs/>
          <w:caps/>
          <w:sz w:val="28"/>
          <w:szCs w:val="28"/>
          <w:lang w:val="en-US"/>
        </w:rPr>
        <w:t xml:space="preserve">  REGIONAL TELECOMMUNICATION INFRASTRUCTURE </w:t>
      </w:r>
      <w:r w:rsidR="00A17B66" w:rsidRPr="00CC2E3F">
        <w:rPr>
          <w:b/>
          <w:caps/>
          <w:sz w:val="28"/>
          <w:szCs w:val="28"/>
          <w:lang w:val="en-US"/>
        </w:rPr>
        <w:t xml:space="preserve">Questionnaire </w:t>
      </w:r>
      <w:r w:rsidRPr="00CC2E3F">
        <w:rPr>
          <w:b/>
          <w:caps/>
          <w:sz w:val="28"/>
          <w:szCs w:val="28"/>
          <w:lang w:val="en-US"/>
        </w:rPr>
        <w:t>”</w:t>
      </w:r>
    </w:p>
    <w:p w14:paraId="5E42AEC1" w14:textId="5941706C" w:rsidR="00583EED" w:rsidRPr="00583EED" w:rsidRDefault="00583EED" w:rsidP="00583EED">
      <w:pPr>
        <w:jc w:val="both"/>
        <w:rPr>
          <w:rFonts w:ascii="Arial" w:hAnsi="Arial" w:cs="Arial"/>
          <w:i/>
          <w:iCs/>
          <w:lang w:val="en-US"/>
        </w:rPr>
      </w:pPr>
      <w:r w:rsidRPr="00583EED">
        <w:rPr>
          <w:rFonts w:ascii="Arial" w:hAnsi="Arial" w:cs="Arial"/>
          <w:i/>
          <w:iCs/>
          <w:lang w:val="en-US"/>
        </w:rPr>
        <w:t>Please tick the corresponding check boxes for your answers to the following questions:</w:t>
      </w:r>
    </w:p>
    <w:p w14:paraId="3F37192D" w14:textId="77777777" w:rsidR="00612881" w:rsidRPr="004E7340" w:rsidRDefault="00612881" w:rsidP="00993E4E">
      <w:pPr>
        <w:jc w:val="center"/>
        <w:rPr>
          <w:sz w:val="2"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3"/>
        <w:gridCol w:w="8506"/>
      </w:tblGrid>
      <w:tr w:rsidR="00E81419" w:rsidRPr="00CC2E3F" w14:paraId="4E54D4CF" w14:textId="77777777" w:rsidTr="00841E97">
        <w:trPr>
          <w:trHeight w:val="325"/>
        </w:trPr>
        <w:tc>
          <w:tcPr>
            <w:tcW w:w="9209" w:type="dxa"/>
            <w:gridSpan w:val="2"/>
            <w:shd w:val="clear" w:color="auto" w:fill="D9E2F3" w:themeFill="accent1" w:themeFillTint="33"/>
            <w:vAlign w:val="center"/>
          </w:tcPr>
          <w:p w14:paraId="3FCD9EE0" w14:textId="7399713A" w:rsidR="00E81419" w:rsidRPr="006908BF" w:rsidRDefault="00A17B66" w:rsidP="00F421FD">
            <w:pPr>
              <w:pStyle w:val="ListParagraph"/>
              <w:numPr>
                <w:ilvl w:val="0"/>
                <w:numId w:val="2"/>
              </w:numPr>
              <w:tabs>
                <w:tab w:val="left" w:pos="630"/>
                <w:tab w:val="center" w:pos="2923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State of </w:t>
            </w:r>
            <w:r w:rsidR="00BD68CC">
              <w:rPr>
                <w:b/>
                <w:sz w:val="26"/>
                <w:szCs w:val="26"/>
                <w:lang w:val="en-US"/>
              </w:rPr>
              <w:t xml:space="preserve">the current AFI </w:t>
            </w:r>
            <w:r>
              <w:rPr>
                <w:b/>
                <w:sz w:val="26"/>
                <w:szCs w:val="26"/>
                <w:lang w:val="en-US"/>
              </w:rPr>
              <w:t>Telecommunication Infrastructure</w:t>
            </w:r>
          </w:p>
        </w:tc>
      </w:tr>
      <w:tr w:rsidR="00E81419" w:rsidRPr="00CC2E3F" w14:paraId="49C7C33E" w14:textId="77777777" w:rsidTr="00DA2F6C">
        <w:trPr>
          <w:trHeight w:val="3937"/>
        </w:trPr>
        <w:tc>
          <w:tcPr>
            <w:tcW w:w="703" w:type="dxa"/>
            <w:vAlign w:val="center"/>
          </w:tcPr>
          <w:p w14:paraId="2774F672" w14:textId="7F007A7A" w:rsidR="00E81419" w:rsidRPr="006C1733" w:rsidRDefault="00A526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8506" w:type="dxa"/>
            <w:vAlign w:val="center"/>
          </w:tcPr>
          <w:p w14:paraId="1F954F25" w14:textId="7990B092" w:rsidR="00602556" w:rsidRDefault="00A17B66" w:rsidP="00936115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Has your </w:t>
            </w:r>
            <w:r w:rsidR="00E81419" w:rsidRPr="00583EED">
              <w:rPr>
                <w:sz w:val="24"/>
                <w:szCs w:val="24"/>
                <w:lang w:val="en-US"/>
              </w:rPr>
              <w:t>State</w:t>
            </w:r>
            <w:r w:rsidR="0012323A">
              <w:rPr>
                <w:sz w:val="24"/>
                <w:szCs w:val="24"/>
                <w:lang w:val="en-US"/>
              </w:rPr>
              <w:t>/ANSP</w:t>
            </w:r>
            <w:r w:rsidR="00E81419" w:rsidRPr="00583EE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implement</w:t>
            </w:r>
            <w:r w:rsidR="00A5268F">
              <w:rPr>
                <w:sz w:val="24"/>
                <w:szCs w:val="24"/>
                <w:lang w:val="en-US"/>
              </w:rPr>
              <w:t>ed all the circuits required by the AFI plan</w:t>
            </w:r>
            <w:r w:rsidR="00602556">
              <w:rPr>
                <w:sz w:val="24"/>
                <w:szCs w:val="24"/>
                <w:lang w:val="en-US"/>
              </w:rPr>
              <w:t xml:space="preserve"> to provide the aeronautical telecommunications services? </w:t>
            </w:r>
          </w:p>
          <w:p w14:paraId="1857848E" w14:textId="3B6EBB04" w:rsidR="00602556" w:rsidRDefault="00000000" w:rsidP="00E8141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sdt>
              <w:sdtPr>
                <w:rPr>
                  <w:rFonts w:cs="Arial"/>
                  <w:sz w:val="24"/>
                  <w:szCs w:val="24"/>
                  <w:lang w:val="en-US"/>
                </w:rPr>
                <w:id w:val="73421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0B8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1419" w:rsidRPr="00841E97">
              <w:rPr>
                <w:rFonts w:cs="Arial"/>
                <w:sz w:val="24"/>
                <w:szCs w:val="24"/>
                <w:lang w:val="en-US"/>
              </w:rPr>
              <w:t xml:space="preserve"> Yes</w:t>
            </w:r>
            <w:r w:rsidR="00E81419" w:rsidRPr="00841E97">
              <w:rPr>
                <w:rFonts w:cs="Arial"/>
                <w:sz w:val="24"/>
                <w:szCs w:val="24"/>
                <w:lang w:val="en-US"/>
              </w:rPr>
              <w:tab/>
            </w:r>
            <w:r w:rsidR="00AA49DF">
              <w:rPr>
                <w:rFonts w:cs="Arial"/>
                <w:sz w:val="24"/>
                <w:szCs w:val="24"/>
                <w:lang w:val="en-US"/>
              </w:rPr>
              <w:t xml:space="preserve">                                     </w:t>
            </w:r>
            <w:r w:rsidR="00E81419" w:rsidRPr="00841E97">
              <w:rPr>
                <w:rFonts w:cs="Arial"/>
                <w:sz w:val="24"/>
                <w:szCs w:val="24"/>
                <w:lang w:val="en-US"/>
              </w:rPr>
              <w:tab/>
            </w:r>
            <w:sdt>
              <w:sdtPr>
                <w:rPr>
                  <w:rFonts w:cs="Arial"/>
                  <w:sz w:val="24"/>
                  <w:szCs w:val="24"/>
                  <w:lang w:val="en-US"/>
                </w:rPr>
                <w:id w:val="51350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419" w:rsidRPr="00841E97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1419" w:rsidRPr="00841E97">
              <w:rPr>
                <w:rFonts w:cs="Arial"/>
                <w:sz w:val="24"/>
                <w:szCs w:val="24"/>
                <w:lang w:val="en-US"/>
              </w:rPr>
              <w:t xml:space="preserve"> No</w:t>
            </w:r>
            <w:r w:rsidR="00E81419" w:rsidRPr="00841E97">
              <w:rPr>
                <w:rFonts w:cs="Arial"/>
                <w:sz w:val="24"/>
                <w:szCs w:val="24"/>
                <w:lang w:val="en-US"/>
              </w:rPr>
              <w:tab/>
            </w:r>
          </w:p>
          <w:p w14:paraId="056624C2" w14:textId="6C40353B" w:rsidR="00CC2E3F" w:rsidRPr="00CC2E3F" w:rsidRDefault="00602556" w:rsidP="00CC2E3F">
            <w:pPr>
              <w:suppressAutoHyphens/>
              <w:autoSpaceDE w:val="0"/>
              <w:autoSpaceDN w:val="0"/>
              <w:jc w:val="both"/>
              <w:textAlignment w:val="baseline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If yes, </w:t>
            </w:r>
            <w:r w:rsidR="00F500B8">
              <w:rPr>
                <w:rFonts w:cs="Arial"/>
                <w:sz w:val="24"/>
                <w:szCs w:val="24"/>
                <w:lang w:val="en-US"/>
              </w:rPr>
              <w:t xml:space="preserve">are </w:t>
            </w:r>
            <w:r w:rsidR="0012323A">
              <w:rPr>
                <w:rFonts w:cs="Arial"/>
                <w:sz w:val="24"/>
                <w:szCs w:val="24"/>
                <w:lang w:val="en-US"/>
              </w:rPr>
              <w:t xml:space="preserve">these circuits </w:t>
            </w:r>
            <w:r w:rsidR="00F500B8">
              <w:rPr>
                <w:rFonts w:cs="Arial"/>
                <w:sz w:val="24"/>
                <w:szCs w:val="24"/>
                <w:lang w:val="en-US"/>
              </w:rPr>
              <w:t>implemented in compliance to the Global Air Navigation Plan (GANP)</w:t>
            </w:r>
            <w:r w:rsidR="00CC2E3F">
              <w:rPr>
                <w:rFonts w:cs="Arial"/>
                <w:sz w:val="24"/>
                <w:szCs w:val="24"/>
                <w:lang w:val="en-US"/>
              </w:rPr>
              <w:t xml:space="preserve"> ASBU module elements</w:t>
            </w:r>
            <w:r w:rsidR="00CC2E3F" w:rsidRPr="007970B4">
              <w:rPr>
                <w:kern w:val="3"/>
                <w:sz w:val="20"/>
                <w:szCs w:val="20"/>
                <w:lang w:val="en-GB" w:eastAsia="zh-CN"/>
              </w:rPr>
              <w:t xml:space="preserve"> </w:t>
            </w:r>
            <w:r w:rsidR="00CC2E3F" w:rsidRPr="00CC2E3F">
              <w:rPr>
                <w:rFonts w:cs="Arial"/>
                <w:sz w:val="24"/>
                <w:szCs w:val="24"/>
                <w:lang w:val="en-US"/>
              </w:rPr>
              <w:t>B1/1 - Ground-Ground ATN/IPS</w:t>
            </w:r>
            <w:r w:rsidR="006B1CD0">
              <w:rPr>
                <w:rFonts w:cs="Arial"/>
                <w:sz w:val="24"/>
                <w:szCs w:val="24"/>
                <w:lang w:val="en-US"/>
              </w:rPr>
              <w:t xml:space="preserve"> (native level 3)</w:t>
            </w:r>
          </w:p>
          <w:p w14:paraId="3CD46F33" w14:textId="375CCDDD" w:rsidR="00F500B8" w:rsidRDefault="00CC2E3F" w:rsidP="00F500B8">
            <w:pPr>
              <w:jc w:val="both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14:paraId="2B7FA78E" w14:textId="3CBAC8AD" w:rsidR="00F500B8" w:rsidRDefault="00F500B8" w:rsidP="00F500B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15298CB4" w14:textId="7D54E4A4" w:rsidR="00F500B8" w:rsidRPr="00E81419" w:rsidRDefault="00000000" w:rsidP="00F500B8">
            <w:pPr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rFonts w:cs="Arial"/>
                  <w:sz w:val="24"/>
                  <w:szCs w:val="24"/>
                  <w:lang w:val="en-US"/>
                </w:rPr>
                <w:id w:val="115857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0B8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500B8" w:rsidRPr="00841E97">
              <w:rPr>
                <w:rFonts w:cs="Arial"/>
                <w:sz w:val="24"/>
                <w:szCs w:val="24"/>
                <w:lang w:val="en-US"/>
              </w:rPr>
              <w:t xml:space="preserve"> Yes</w:t>
            </w:r>
            <w:r w:rsidR="00F500B8" w:rsidRPr="00841E97">
              <w:rPr>
                <w:rFonts w:cs="Arial"/>
                <w:sz w:val="24"/>
                <w:szCs w:val="24"/>
                <w:lang w:val="en-US"/>
              </w:rPr>
              <w:tab/>
            </w:r>
            <w:r w:rsidR="00F500B8">
              <w:rPr>
                <w:rFonts w:cs="Arial"/>
                <w:sz w:val="24"/>
                <w:szCs w:val="24"/>
                <w:lang w:val="en-US"/>
              </w:rPr>
              <w:t xml:space="preserve">                                     </w:t>
            </w:r>
            <w:r w:rsidR="00F500B8" w:rsidRPr="00841E97">
              <w:rPr>
                <w:rFonts w:cs="Arial"/>
                <w:sz w:val="24"/>
                <w:szCs w:val="24"/>
                <w:lang w:val="en-US"/>
              </w:rPr>
              <w:tab/>
            </w:r>
            <w:sdt>
              <w:sdtPr>
                <w:rPr>
                  <w:rFonts w:cs="Arial"/>
                  <w:sz w:val="24"/>
                  <w:szCs w:val="24"/>
                  <w:lang w:val="en-US"/>
                </w:rPr>
                <w:id w:val="96732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0B8" w:rsidRPr="00841E97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500B8" w:rsidRPr="00841E97">
              <w:rPr>
                <w:rFonts w:cs="Arial"/>
                <w:sz w:val="24"/>
                <w:szCs w:val="24"/>
                <w:lang w:val="en-US"/>
              </w:rPr>
              <w:t xml:space="preserve"> No</w:t>
            </w:r>
          </w:p>
          <w:p w14:paraId="0342220E" w14:textId="77777777" w:rsidR="00F500B8" w:rsidRDefault="00F500B8" w:rsidP="00F500B8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49DD26E8" w14:textId="0C2E6A49" w:rsidR="00F500B8" w:rsidRDefault="00F500B8" w:rsidP="00F500B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If no, describe the circuits required to be upgraded to ensure the compliance with de GANP</w:t>
            </w:r>
            <w:r w:rsidR="0012323A">
              <w:rPr>
                <w:sz w:val="24"/>
                <w:szCs w:val="24"/>
                <w:lang w:val="en-US"/>
              </w:rPr>
              <w:t>.</w:t>
            </w:r>
          </w:p>
          <w:p w14:paraId="6A997725" w14:textId="181F085E" w:rsidR="00F500B8" w:rsidRPr="00E81419" w:rsidRDefault="00000000" w:rsidP="00F500B8">
            <w:pPr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rFonts w:cs="Arial"/>
                  <w:sz w:val="24"/>
                  <w:szCs w:val="24"/>
                  <w:lang w:val="en-US"/>
                </w:rPr>
                <w:id w:val="186347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23A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500B8" w:rsidRPr="00841E97">
              <w:rPr>
                <w:rFonts w:cs="Arial"/>
                <w:sz w:val="24"/>
                <w:szCs w:val="24"/>
                <w:lang w:val="en-US"/>
              </w:rPr>
              <w:t xml:space="preserve"> Yes</w:t>
            </w:r>
            <w:r w:rsidR="00F500B8" w:rsidRPr="00841E97">
              <w:rPr>
                <w:rFonts w:cs="Arial"/>
                <w:sz w:val="24"/>
                <w:szCs w:val="24"/>
                <w:lang w:val="en-US"/>
              </w:rPr>
              <w:tab/>
            </w:r>
            <w:r w:rsidR="00F500B8">
              <w:rPr>
                <w:rFonts w:cs="Arial"/>
                <w:sz w:val="24"/>
                <w:szCs w:val="24"/>
                <w:lang w:val="en-US"/>
              </w:rPr>
              <w:t xml:space="preserve">                                     </w:t>
            </w:r>
            <w:r w:rsidR="00F500B8" w:rsidRPr="00841E97">
              <w:rPr>
                <w:rFonts w:cs="Arial"/>
                <w:sz w:val="24"/>
                <w:szCs w:val="24"/>
                <w:lang w:val="en-US"/>
              </w:rPr>
              <w:tab/>
            </w:r>
            <w:sdt>
              <w:sdtPr>
                <w:rPr>
                  <w:rFonts w:cs="Arial"/>
                  <w:sz w:val="24"/>
                  <w:szCs w:val="24"/>
                  <w:lang w:val="en-US"/>
                </w:rPr>
                <w:id w:val="-158344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0B8" w:rsidRPr="00841E97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500B8" w:rsidRPr="00841E97">
              <w:rPr>
                <w:rFonts w:cs="Arial"/>
                <w:sz w:val="24"/>
                <w:szCs w:val="24"/>
                <w:lang w:val="en-US"/>
              </w:rPr>
              <w:t xml:space="preserve"> No</w:t>
            </w:r>
          </w:p>
          <w:p w14:paraId="09CD63C0" w14:textId="77777777" w:rsidR="00767AF4" w:rsidRDefault="00767AF4" w:rsidP="00E81419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7FCCFD8E" w14:textId="56EB98F3" w:rsidR="00767AF4" w:rsidRDefault="00DC1C03" w:rsidP="00767AF4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Do </w:t>
            </w:r>
            <w:r w:rsidR="00767AF4">
              <w:rPr>
                <w:sz w:val="24"/>
                <w:szCs w:val="24"/>
                <w:lang w:val="en-US"/>
              </w:rPr>
              <w:t xml:space="preserve">your </w:t>
            </w:r>
            <w:r w:rsidR="00767AF4" w:rsidRPr="00583EED">
              <w:rPr>
                <w:sz w:val="24"/>
                <w:szCs w:val="24"/>
                <w:lang w:val="en-US"/>
              </w:rPr>
              <w:t>State</w:t>
            </w:r>
            <w:r w:rsidR="0012323A">
              <w:rPr>
                <w:sz w:val="24"/>
                <w:szCs w:val="24"/>
                <w:lang w:val="en-US"/>
              </w:rPr>
              <w:t xml:space="preserve">/ANSP </w:t>
            </w:r>
            <w:r w:rsidR="0012323A" w:rsidRPr="00583EED">
              <w:rPr>
                <w:sz w:val="24"/>
                <w:szCs w:val="24"/>
                <w:lang w:val="en-US"/>
              </w:rPr>
              <w:t>have</w:t>
            </w:r>
            <w:r w:rsidR="00184B6E">
              <w:rPr>
                <w:sz w:val="24"/>
                <w:szCs w:val="24"/>
                <w:lang w:val="en-US"/>
              </w:rPr>
              <w:t xml:space="preserve"> </w:t>
            </w:r>
            <w:r w:rsidR="00016520">
              <w:rPr>
                <w:sz w:val="24"/>
                <w:szCs w:val="24"/>
                <w:lang w:val="en-US"/>
              </w:rPr>
              <w:t>any additional</w:t>
            </w:r>
            <w:r w:rsidR="00184B6E">
              <w:rPr>
                <w:sz w:val="24"/>
                <w:szCs w:val="24"/>
                <w:lang w:val="en-US"/>
              </w:rPr>
              <w:t xml:space="preserve"> infrastructure </w:t>
            </w:r>
            <w:proofErr w:type="gramStart"/>
            <w:r w:rsidR="00767AF4">
              <w:rPr>
                <w:sz w:val="24"/>
                <w:szCs w:val="24"/>
                <w:lang w:val="en-US"/>
              </w:rPr>
              <w:t>needs</w:t>
            </w:r>
            <w:r w:rsidR="0012323A">
              <w:rPr>
                <w:sz w:val="24"/>
                <w:szCs w:val="24"/>
                <w:lang w:val="en-US"/>
              </w:rPr>
              <w:t xml:space="preserve"> ?</w:t>
            </w:r>
            <w:proofErr w:type="gramEnd"/>
          </w:p>
          <w:p w14:paraId="558F2E08" w14:textId="23928435" w:rsidR="00E81419" w:rsidRDefault="00000000" w:rsidP="00767AF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sdt>
              <w:sdtPr>
                <w:rPr>
                  <w:rFonts w:cs="Arial"/>
                  <w:sz w:val="24"/>
                  <w:szCs w:val="24"/>
                  <w:lang w:val="en-US"/>
                </w:rPr>
                <w:id w:val="-210549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23A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67AF4" w:rsidRPr="00841E97">
              <w:rPr>
                <w:rFonts w:cs="Arial"/>
                <w:sz w:val="24"/>
                <w:szCs w:val="24"/>
                <w:lang w:val="en-US"/>
              </w:rPr>
              <w:t xml:space="preserve"> Yes</w:t>
            </w:r>
            <w:r w:rsidR="00767AF4" w:rsidRPr="00841E97">
              <w:rPr>
                <w:rFonts w:cs="Arial"/>
                <w:sz w:val="24"/>
                <w:szCs w:val="24"/>
                <w:lang w:val="en-US"/>
              </w:rPr>
              <w:tab/>
            </w:r>
            <w:r w:rsidR="00767AF4">
              <w:rPr>
                <w:rFonts w:cs="Arial"/>
                <w:sz w:val="24"/>
                <w:szCs w:val="24"/>
                <w:lang w:val="en-US"/>
              </w:rPr>
              <w:t xml:space="preserve">                                     </w:t>
            </w:r>
            <w:r w:rsidR="00767AF4" w:rsidRPr="00841E97">
              <w:rPr>
                <w:rFonts w:cs="Arial"/>
                <w:sz w:val="24"/>
                <w:szCs w:val="24"/>
                <w:lang w:val="en-US"/>
              </w:rPr>
              <w:tab/>
            </w:r>
            <w:sdt>
              <w:sdtPr>
                <w:rPr>
                  <w:rFonts w:cs="Arial"/>
                  <w:sz w:val="24"/>
                  <w:szCs w:val="24"/>
                  <w:lang w:val="en-US"/>
                </w:rPr>
                <w:id w:val="205880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AF4" w:rsidRPr="00841E97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67AF4" w:rsidRPr="00841E97">
              <w:rPr>
                <w:rFonts w:cs="Arial"/>
                <w:sz w:val="24"/>
                <w:szCs w:val="24"/>
                <w:lang w:val="en-US"/>
              </w:rPr>
              <w:t xml:space="preserve"> No</w:t>
            </w:r>
          </w:p>
          <w:p w14:paraId="70E5BC39" w14:textId="46C13915" w:rsidR="009001BB" w:rsidRPr="00DA2F6C" w:rsidRDefault="00767AF4" w:rsidP="00E81419">
            <w:pPr>
              <w:jc w:val="both"/>
              <w:rPr>
                <w:sz w:val="12"/>
                <w:szCs w:val="12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If yes, </w:t>
            </w:r>
            <w:proofErr w:type="gramStart"/>
            <w:r w:rsidR="0012323A">
              <w:rPr>
                <w:rFonts w:cs="Arial"/>
                <w:sz w:val="24"/>
                <w:szCs w:val="24"/>
                <w:lang w:val="en-US"/>
              </w:rPr>
              <w:t xml:space="preserve">list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them</w:t>
            </w:r>
            <w:proofErr w:type="gramEnd"/>
          </w:p>
          <w:p w14:paraId="53C50E70" w14:textId="77777777" w:rsidR="00C94EDE" w:rsidRPr="006C1733" w:rsidRDefault="00C94EDE" w:rsidP="00952974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21E16" w:rsidRPr="00CC2E3F" w14:paraId="025B8450" w14:textId="77777777" w:rsidTr="00DA2F6C">
        <w:trPr>
          <w:trHeight w:val="2316"/>
        </w:trPr>
        <w:tc>
          <w:tcPr>
            <w:tcW w:w="703" w:type="dxa"/>
            <w:vAlign w:val="center"/>
          </w:tcPr>
          <w:p w14:paraId="2E2A35BC" w14:textId="0C59CFEA" w:rsidR="00E21E16" w:rsidRDefault="00936115" w:rsidP="001242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8506" w:type="dxa"/>
            <w:vAlign w:val="center"/>
          </w:tcPr>
          <w:p w14:paraId="417A7353" w14:textId="3E20EB28" w:rsidR="00CB7038" w:rsidRDefault="00952974" w:rsidP="00936115">
            <w:pPr>
              <w:spacing w:before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Describe the</w:t>
            </w:r>
            <w:r w:rsidR="00F25925">
              <w:rPr>
                <w:sz w:val="24"/>
                <w:szCs w:val="24"/>
                <w:lang w:val="en-US"/>
              </w:rPr>
              <w:t xml:space="preserve"> type of infrastructure supports used t</w:t>
            </w:r>
            <w:r>
              <w:rPr>
                <w:sz w:val="24"/>
                <w:szCs w:val="24"/>
                <w:lang w:val="en-US"/>
              </w:rPr>
              <w:t xml:space="preserve">o interconnect your State/ANSP </w:t>
            </w:r>
            <w:r w:rsidR="00F25925">
              <w:rPr>
                <w:sz w:val="24"/>
                <w:szCs w:val="24"/>
                <w:lang w:val="en-US"/>
              </w:rPr>
              <w:t>to the others</w:t>
            </w:r>
            <w:r>
              <w:rPr>
                <w:sz w:val="24"/>
                <w:szCs w:val="24"/>
                <w:lang w:val="en-US"/>
              </w:rPr>
              <w:t xml:space="preserve"> States/ANSP at the </w:t>
            </w:r>
            <w:r w:rsidR="0012323A">
              <w:rPr>
                <w:sz w:val="24"/>
                <w:szCs w:val="24"/>
                <w:lang w:val="en-US"/>
              </w:rPr>
              <w:t xml:space="preserve">regional and </w:t>
            </w:r>
            <w:r>
              <w:rPr>
                <w:sz w:val="24"/>
                <w:szCs w:val="24"/>
                <w:lang w:val="en-US"/>
              </w:rPr>
              <w:t xml:space="preserve">international level. </w:t>
            </w:r>
          </w:p>
          <w:p w14:paraId="48499D4A" w14:textId="5BABD4F9" w:rsidR="00936115" w:rsidRDefault="00952974" w:rsidP="00936115">
            <w:pPr>
              <w:spacing w:before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Are they able to comply to carry </w:t>
            </w:r>
            <w:r w:rsidR="00B62BC0">
              <w:rPr>
                <w:sz w:val="24"/>
                <w:szCs w:val="24"/>
                <w:lang w:val="en-US"/>
              </w:rPr>
              <w:t xml:space="preserve">all the </w:t>
            </w:r>
            <w:r w:rsidR="0012323A">
              <w:rPr>
                <w:sz w:val="24"/>
                <w:szCs w:val="24"/>
                <w:lang w:val="en-US"/>
              </w:rPr>
              <w:t xml:space="preserve">current and future </w:t>
            </w:r>
            <w:r w:rsidR="00B62BC0">
              <w:rPr>
                <w:sz w:val="24"/>
                <w:szCs w:val="24"/>
                <w:lang w:val="en-US"/>
              </w:rPr>
              <w:t>ATM/CNS services</w:t>
            </w:r>
            <w:r w:rsidR="00016520">
              <w:rPr>
                <w:sz w:val="24"/>
                <w:szCs w:val="24"/>
                <w:lang w:val="en-US"/>
              </w:rPr>
              <w:t>?</w:t>
            </w:r>
          </w:p>
          <w:p w14:paraId="23554187" w14:textId="6F69974B" w:rsidR="00936115" w:rsidRPr="00E81419" w:rsidRDefault="00000000" w:rsidP="00936115">
            <w:pPr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rFonts w:cs="Arial"/>
                  <w:sz w:val="24"/>
                  <w:szCs w:val="24"/>
                  <w:lang w:val="en-US"/>
                </w:rPr>
                <w:id w:val="-111967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115" w:rsidRPr="00841E97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36115" w:rsidRPr="00841E97">
              <w:rPr>
                <w:rFonts w:cs="Arial"/>
                <w:sz w:val="24"/>
                <w:szCs w:val="24"/>
                <w:lang w:val="en-US"/>
              </w:rPr>
              <w:t xml:space="preserve"> Yes</w:t>
            </w:r>
            <w:r w:rsidR="00936115" w:rsidRPr="00841E97">
              <w:rPr>
                <w:rFonts w:cs="Arial"/>
                <w:sz w:val="24"/>
                <w:szCs w:val="24"/>
                <w:lang w:val="en-US"/>
              </w:rPr>
              <w:tab/>
            </w:r>
            <w:r w:rsidR="00936115">
              <w:rPr>
                <w:rFonts w:cs="Arial"/>
                <w:sz w:val="24"/>
                <w:szCs w:val="24"/>
                <w:lang w:val="en-US"/>
              </w:rPr>
              <w:t xml:space="preserve">                                     </w:t>
            </w:r>
            <w:r w:rsidR="00936115" w:rsidRPr="00841E97">
              <w:rPr>
                <w:rFonts w:cs="Arial"/>
                <w:sz w:val="24"/>
                <w:szCs w:val="24"/>
                <w:lang w:val="en-US"/>
              </w:rPr>
              <w:tab/>
            </w:r>
            <w:sdt>
              <w:sdtPr>
                <w:rPr>
                  <w:rFonts w:cs="Arial"/>
                  <w:sz w:val="24"/>
                  <w:szCs w:val="24"/>
                  <w:lang w:val="en-US"/>
                </w:rPr>
                <w:id w:val="57409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69D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36115" w:rsidRPr="00841E97">
              <w:rPr>
                <w:rFonts w:cs="Arial"/>
                <w:sz w:val="24"/>
                <w:szCs w:val="24"/>
                <w:lang w:val="en-US"/>
              </w:rPr>
              <w:t xml:space="preserve"> No</w:t>
            </w:r>
            <w:r w:rsidR="00936115" w:rsidRPr="00841E97">
              <w:rPr>
                <w:rFonts w:cs="Arial"/>
                <w:sz w:val="24"/>
                <w:szCs w:val="24"/>
                <w:lang w:val="en-US"/>
              </w:rPr>
              <w:tab/>
            </w:r>
            <w:r w:rsidR="00936115" w:rsidRPr="00841E97">
              <w:rPr>
                <w:rFonts w:cs="Arial"/>
                <w:sz w:val="24"/>
                <w:szCs w:val="24"/>
                <w:lang w:val="en-US"/>
              </w:rPr>
              <w:tab/>
            </w:r>
          </w:p>
          <w:p w14:paraId="18BFA91E" w14:textId="77777777" w:rsidR="00936115" w:rsidRPr="00F83B49" w:rsidRDefault="00936115" w:rsidP="00936115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245C41F8" w14:textId="234DBBC6" w:rsidR="00936115" w:rsidRPr="003D39E8" w:rsidRDefault="00952974" w:rsidP="00CB703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If no</w:t>
            </w:r>
            <w:r w:rsidR="00B62BC0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c</w:t>
            </w:r>
            <w:r w:rsidR="00936115" w:rsidRPr="00F83B49">
              <w:rPr>
                <w:sz w:val="24"/>
                <w:szCs w:val="24"/>
                <w:lang w:val="en-US"/>
              </w:rPr>
              <w:t>omment</w:t>
            </w:r>
            <w:r>
              <w:rPr>
                <w:sz w:val="24"/>
                <w:szCs w:val="24"/>
                <w:lang w:val="en-US"/>
              </w:rPr>
              <w:t xml:space="preserve"> the </w:t>
            </w:r>
            <w:proofErr w:type="gramStart"/>
            <w:r>
              <w:rPr>
                <w:sz w:val="24"/>
                <w:szCs w:val="24"/>
                <w:lang w:val="en-US"/>
              </w:rPr>
              <w:t>gap  to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comply with </w:t>
            </w:r>
            <w:r w:rsidR="00B62BC0">
              <w:rPr>
                <w:sz w:val="24"/>
                <w:szCs w:val="24"/>
                <w:lang w:val="en-US"/>
              </w:rPr>
              <w:t>ICAO requirements</w:t>
            </w:r>
            <w:r w:rsidR="00CB703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C1C03" w:rsidRPr="00CC2E3F" w14:paraId="2A8CD72A" w14:textId="77777777" w:rsidTr="00DC1C03">
        <w:trPr>
          <w:trHeight w:val="1758"/>
        </w:trPr>
        <w:tc>
          <w:tcPr>
            <w:tcW w:w="703" w:type="dxa"/>
            <w:vMerge w:val="restart"/>
            <w:vAlign w:val="center"/>
          </w:tcPr>
          <w:p w14:paraId="0F99F239" w14:textId="3D1CD317" w:rsidR="00DC1C03" w:rsidRPr="006C1733" w:rsidRDefault="00DC1C03" w:rsidP="001242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8506" w:type="dxa"/>
            <w:vAlign w:val="center"/>
          </w:tcPr>
          <w:p w14:paraId="1FEE403D" w14:textId="60C4A53B" w:rsidR="00DC1C03" w:rsidRDefault="00DC1C03" w:rsidP="00C94EDE">
            <w:pPr>
              <w:spacing w:before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Is your </w:t>
            </w:r>
            <w:r w:rsidRPr="003D39E8">
              <w:rPr>
                <w:sz w:val="24"/>
                <w:szCs w:val="24"/>
                <w:lang w:val="en-US"/>
              </w:rPr>
              <w:t>State</w:t>
            </w:r>
            <w:r>
              <w:rPr>
                <w:sz w:val="24"/>
                <w:szCs w:val="24"/>
                <w:lang w:val="en-US"/>
              </w:rPr>
              <w:t>/ANSP infra</w:t>
            </w:r>
            <w:r w:rsidR="00016520">
              <w:rPr>
                <w:sz w:val="24"/>
                <w:szCs w:val="24"/>
                <w:lang w:val="en-US"/>
              </w:rPr>
              <w:t xml:space="preserve">structure capable to </w:t>
            </w:r>
            <w:r w:rsidR="0012323A">
              <w:rPr>
                <w:sz w:val="24"/>
                <w:szCs w:val="24"/>
                <w:lang w:val="en-US"/>
              </w:rPr>
              <w:t>support</w:t>
            </w:r>
            <w:r>
              <w:rPr>
                <w:sz w:val="24"/>
                <w:szCs w:val="24"/>
                <w:lang w:val="en-US"/>
              </w:rPr>
              <w:t xml:space="preserve"> all the require</w:t>
            </w:r>
            <w:r w:rsidR="0012323A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en-US"/>
              </w:rPr>
              <w:t xml:space="preserve"> ATM/CNS services. </w:t>
            </w:r>
          </w:p>
          <w:p w14:paraId="12231B3C" w14:textId="77777777" w:rsidR="00DC1C03" w:rsidRPr="003D39E8" w:rsidRDefault="00DC1C03" w:rsidP="001242B1">
            <w:pPr>
              <w:jc w:val="both"/>
              <w:rPr>
                <w:sz w:val="10"/>
                <w:szCs w:val="24"/>
                <w:lang w:val="en-US"/>
              </w:rPr>
            </w:pPr>
          </w:p>
          <w:p w14:paraId="67D893AD" w14:textId="77777777" w:rsidR="00DC1C03" w:rsidRPr="00FF1060" w:rsidRDefault="00000000" w:rsidP="001242B1">
            <w:pPr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rFonts w:cs="Arial"/>
                  <w:sz w:val="24"/>
                  <w:szCs w:val="24"/>
                  <w:lang w:val="en-US"/>
                </w:rPr>
                <w:id w:val="87235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C03" w:rsidRPr="00FF1060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C1C03" w:rsidRPr="00FF1060">
              <w:rPr>
                <w:rFonts w:cs="Arial"/>
                <w:sz w:val="24"/>
                <w:szCs w:val="24"/>
                <w:lang w:val="en-US"/>
              </w:rPr>
              <w:t xml:space="preserve"> Yes</w:t>
            </w:r>
            <w:r w:rsidR="00DC1C03" w:rsidRPr="00FF1060">
              <w:rPr>
                <w:rFonts w:cs="Arial"/>
                <w:sz w:val="24"/>
                <w:szCs w:val="24"/>
                <w:lang w:val="en-US"/>
              </w:rPr>
              <w:tab/>
            </w:r>
            <w:r w:rsidR="00DC1C03">
              <w:rPr>
                <w:rFonts w:cs="Arial"/>
                <w:sz w:val="24"/>
                <w:szCs w:val="24"/>
                <w:lang w:val="en-US"/>
              </w:rPr>
              <w:t xml:space="preserve">                                     </w:t>
            </w:r>
            <w:r w:rsidR="00DC1C03" w:rsidRPr="00FF1060">
              <w:rPr>
                <w:rFonts w:cs="Arial"/>
                <w:sz w:val="24"/>
                <w:szCs w:val="24"/>
                <w:lang w:val="en-US"/>
              </w:rPr>
              <w:tab/>
            </w:r>
            <w:sdt>
              <w:sdtPr>
                <w:rPr>
                  <w:rFonts w:cs="Arial"/>
                  <w:sz w:val="24"/>
                  <w:szCs w:val="24"/>
                  <w:lang w:val="en-US"/>
                </w:rPr>
                <w:id w:val="70960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C03" w:rsidRPr="00FF1060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C1C03" w:rsidRPr="00FF1060">
              <w:rPr>
                <w:rFonts w:cs="Arial"/>
                <w:sz w:val="24"/>
                <w:szCs w:val="24"/>
                <w:lang w:val="en-US"/>
              </w:rPr>
              <w:t xml:space="preserve"> No</w:t>
            </w:r>
            <w:r w:rsidR="00DC1C03" w:rsidRPr="00FF1060">
              <w:rPr>
                <w:rFonts w:cs="Arial"/>
                <w:sz w:val="24"/>
                <w:szCs w:val="24"/>
                <w:lang w:val="en-US"/>
              </w:rPr>
              <w:tab/>
            </w:r>
            <w:r w:rsidR="00DC1C03" w:rsidRPr="00FF1060">
              <w:rPr>
                <w:rFonts w:cs="Arial"/>
                <w:sz w:val="24"/>
                <w:szCs w:val="24"/>
                <w:lang w:val="en-US"/>
              </w:rPr>
              <w:tab/>
            </w:r>
          </w:p>
          <w:p w14:paraId="7AA64D9A" w14:textId="77777777" w:rsidR="00DC1C03" w:rsidRPr="00C94EDE" w:rsidRDefault="00DC1C03" w:rsidP="001242B1">
            <w:pPr>
              <w:jc w:val="both"/>
              <w:rPr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742B166A" w14:textId="5CE1A99E" w:rsidR="00DC1C03" w:rsidRDefault="00DC1C03" w:rsidP="001242B1">
            <w:pPr>
              <w:jc w:val="both"/>
              <w:rPr>
                <w:sz w:val="24"/>
                <w:szCs w:val="24"/>
                <w:lang w:val="en-US"/>
              </w:rPr>
            </w:pPr>
            <w:r w:rsidRPr="00F83B49">
              <w:rPr>
                <w:sz w:val="24"/>
                <w:szCs w:val="24"/>
                <w:lang w:val="en-US"/>
              </w:rPr>
              <w:t xml:space="preserve">Comments (if </w:t>
            </w:r>
            <w:proofErr w:type="gramStart"/>
            <w:r w:rsidRPr="00F83B49">
              <w:rPr>
                <w:sz w:val="24"/>
                <w:szCs w:val="24"/>
                <w:lang w:val="en-US"/>
              </w:rPr>
              <w:t>any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83B49">
              <w:rPr>
                <w:sz w:val="24"/>
                <w:szCs w:val="24"/>
                <w:lang w:val="en-US"/>
              </w:rPr>
              <w:t>)</w:t>
            </w:r>
            <w:proofErr w:type="gramEnd"/>
          </w:p>
          <w:p w14:paraId="3407CE94" w14:textId="77777777" w:rsidR="00DC1C03" w:rsidRPr="00583EED" w:rsidRDefault="00DC1C03" w:rsidP="001242B1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C1C03" w:rsidRPr="00CC2E3F" w14:paraId="4CBC1CDB" w14:textId="77777777" w:rsidTr="00DA2F6C">
        <w:trPr>
          <w:trHeight w:val="541"/>
        </w:trPr>
        <w:tc>
          <w:tcPr>
            <w:tcW w:w="703" w:type="dxa"/>
            <w:vMerge/>
            <w:vAlign w:val="center"/>
          </w:tcPr>
          <w:p w14:paraId="6BAB5238" w14:textId="77777777" w:rsidR="00DC1C03" w:rsidRDefault="00DC1C03" w:rsidP="001242B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6" w:type="dxa"/>
            <w:vAlign w:val="center"/>
          </w:tcPr>
          <w:p w14:paraId="267E0CC1" w14:textId="4CC4BCD8" w:rsidR="00DC1C03" w:rsidRDefault="00DC1C03" w:rsidP="001242B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is the back up of these circuits/ services ensured?</w:t>
            </w:r>
          </w:p>
        </w:tc>
      </w:tr>
      <w:tr w:rsidR="006908BF" w:rsidRPr="00CC2E3F" w14:paraId="0348A6A3" w14:textId="77777777" w:rsidTr="00DC1C03">
        <w:trPr>
          <w:trHeight w:val="770"/>
        </w:trPr>
        <w:tc>
          <w:tcPr>
            <w:tcW w:w="703" w:type="dxa"/>
            <w:vAlign w:val="center"/>
          </w:tcPr>
          <w:p w14:paraId="382877AF" w14:textId="43B80062" w:rsidR="006908BF" w:rsidRDefault="00B62BC0" w:rsidP="001242B1">
            <w:pPr>
              <w:jc w:val="center"/>
              <w:rPr>
                <w:sz w:val="24"/>
                <w:szCs w:val="24"/>
                <w:lang w:val="en-US"/>
              </w:rPr>
            </w:pPr>
            <w:r w:rsidRPr="00CC2E3F">
              <w:rPr>
                <w:lang w:val="en-US"/>
              </w:rPr>
              <w:br w:type="page"/>
            </w:r>
            <w:r w:rsidR="006908BF">
              <w:rPr>
                <w:sz w:val="24"/>
                <w:szCs w:val="24"/>
                <w:lang w:val="en-US"/>
              </w:rPr>
              <w:t>0</w:t>
            </w:r>
            <w:r w:rsidR="0093611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06" w:type="dxa"/>
            <w:vAlign w:val="center"/>
          </w:tcPr>
          <w:p w14:paraId="03843DEF" w14:textId="328D8402" w:rsidR="00F61C82" w:rsidRPr="003D39E8" w:rsidRDefault="00DC1C03" w:rsidP="00C94EDE">
            <w:pPr>
              <w:spacing w:before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127399">
              <w:rPr>
                <w:sz w:val="24"/>
                <w:szCs w:val="24"/>
                <w:lang w:val="en-US"/>
              </w:rPr>
              <w:t xml:space="preserve">escribe any major </w:t>
            </w:r>
            <w:r w:rsidR="00BD68CC">
              <w:rPr>
                <w:sz w:val="24"/>
                <w:szCs w:val="24"/>
                <w:lang w:val="en-US"/>
              </w:rPr>
              <w:t>dysfunctions and</w:t>
            </w:r>
            <w:r w:rsidR="00127399">
              <w:rPr>
                <w:sz w:val="24"/>
                <w:szCs w:val="24"/>
                <w:lang w:val="en-US"/>
              </w:rPr>
              <w:t>/or gap you are facing in the operation of your current telecommunication infrastructure</w:t>
            </w:r>
            <w:r w:rsidR="007A416B">
              <w:rPr>
                <w:sz w:val="24"/>
                <w:szCs w:val="24"/>
                <w:lang w:val="en-US"/>
              </w:rPr>
              <w:t xml:space="preserve"> to be upgraded</w:t>
            </w:r>
            <w:r w:rsidR="00BD68CC">
              <w:rPr>
                <w:sz w:val="24"/>
                <w:szCs w:val="24"/>
                <w:lang w:val="en-US"/>
              </w:rPr>
              <w:t>.</w:t>
            </w:r>
            <w:r w:rsidR="007A416B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0283BF" w14:textId="10168F1C" w:rsidR="00DC1C03" w:rsidRPr="00CC2E3F" w:rsidRDefault="00DC1C03" w:rsidP="00C00D52">
      <w:pPr>
        <w:pStyle w:val="Default"/>
        <w:rPr>
          <w:rFonts w:ascii="Courier New" w:hAnsi="Courier New" w:cs="Courier New"/>
          <w:lang w:val="en-US"/>
        </w:rPr>
      </w:pPr>
    </w:p>
    <w:p w14:paraId="4C7CEAB4" w14:textId="77777777" w:rsidR="00DC1C03" w:rsidRPr="00CC2E3F" w:rsidRDefault="00DC1C03">
      <w:pPr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CC2E3F">
        <w:rPr>
          <w:rFonts w:ascii="Courier New" w:hAnsi="Courier New" w:cs="Courier New"/>
          <w:lang w:val="en-US"/>
        </w:rPr>
        <w:br w:type="page"/>
      </w:r>
    </w:p>
    <w:p w14:paraId="53E194CE" w14:textId="77777777" w:rsidR="00C00D52" w:rsidRPr="00CC2E3F" w:rsidRDefault="00C00D52" w:rsidP="00C00D52">
      <w:pPr>
        <w:pStyle w:val="Default"/>
        <w:rPr>
          <w:rFonts w:ascii="Courier New" w:hAnsi="Courier New" w:cs="Courier New"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3"/>
        <w:gridCol w:w="8506"/>
      </w:tblGrid>
      <w:tr w:rsidR="001242B1" w:rsidRPr="00CC2E3F" w14:paraId="100767FB" w14:textId="77777777" w:rsidTr="00841E97">
        <w:trPr>
          <w:trHeight w:val="481"/>
        </w:trPr>
        <w:tc>
          <w:tcPr>
            <w:tcW w:w="9209" w:type="dxa"/>
            <w:gridSpan w:val="2"/>
            <w:shd w:val="clear" w:color="auto" w:fill="D9E2F3" w:themeFill="accent1" w:themeFillTint="33"/>
            <w:vAlign w:val="center"/>
          </w:tcPr>
          <w:p w14:paraId="78272019" w14:textId="5DD30B70" w:rsidR="001242B1" w:rsidRPr="006908BF" w:rsidRDefault="000905D1" w:rsidP="000905D1">
            <w:pPr>
              <w:pStyle w:val="ListParagraph"/>
              <w:numPr>
                <w:ilvl w:val="0"/>
                <w:numId w:val="2"/>
              </w:numPr>
              <w:tabs>
                <w:tab w:val="left" w:pos="630"/>
                <w:tab w:val="center" w:pos="2923"/>
              </w:tabs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Interoperability with the neighboring AFI networks</w:t>
            </w:r>
          </w:p>
        </w:tc>
      </w:tr>
      <w:tr w:rsidR="00AE3301" w:rsidRPr="00CC2E3F" w14:paraId="74FF601A" w14:textId="77777777" w:rsidTr="001D79BE">
        <w:trPr>
          <w:trHeight w:val="1020"/>
        </w:trPr>
        <w:tc>
          <w:tcPr>
            <w:tcW w:w="703" w:type="dxa"/>
            <w:vAlign w:val="center"/>
          </w:tcPr>
          <w:p w14:paraId="178E85E3" w14:textId="7357A7B0" w:rsidR="00AE3301" w:rsidRPr="006C1733" w:rsidRDefault="00AE3301" w:rsidP="000905D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0905D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06" w:type="dxa"/>
            <w:vAlign w:val="center"/>
          </w:tcPr>
          <w:p w14:paraId="1B891535" w14:textId="526A38EC" w:rsidR="00AE3301" w:rsidRPr="005C392B" w:rsidRDefault="008B613C" w:rsidP="00016520">
            <w:pPr>
              <w:jc w:val="both"/>
              <w:rPr>
                <w:sz w:val="24"/>
                <w:szCs w:val="24"/>
                <w:lang w:val="en-US"/>
              </w:rPr>
            </w:pPr>
            <w:r w:rsidRPr="005C392B">
              <w:rPr>
                <w:rFonts w:ascii="Calibri" w:hAnsi="Calibri"/>
                <w:sz w:val="24"/>
                <w:szCs w:val="24"/>
                <w:lang w:val="en-US"/>
              </w:rPr>
              <w:t xml:space="preserve">Provide a list of all interconnections between </w:t>
            </w:r>
            <w:r w:rsidR="00C7433D" w:rsidRPr="005C392B">
              <w:rPr>
                <w:rFonts w:ascii="Calibri" w:hAnsi="Calibri"/>
                <w:sz w:val="24"/>
                <w:szCs w:val="24"/>
                <w:lang w:val="en-US"/>
              </w:rPr>
              <w:t xml:space="preserve">your network and the </w:t>
            </w:r>
            <w:proofErr w:type="gramStart"/>
            <w:r w:rsidR="00505AA5" w:rsidRPr="005C392B">
              <w:rPr>
                <w:rFonts w:ascii="Calibri" w:hAnsi="Calibri"/>
                <w:sz w:val="24"/>
                <w:szCs w:val="24"/>
                <w:lang w:val="en-US"/>
              </w:rPr>
              <w:t xml:space="preserve">adjacent </w:t>
            </w:r>
            <w:r w:rsidR="00C7433D" w:rsidRPr="005C392B">
              <w:rPr>
                <w:rFonts w:ascii="Calibri" w:hAnsi="Calibri"/>
                <w:sz w:val="24"/>
                <w:szCs w:val="24"/>
                <w:lang w:val="en-US"/>
              </w:rPr>
              <w:t xml:space="preserve"> networks</w:t>
            </w:r>
            <w:proofErr w:type="gramEnd"/>
            <w:r w:rsidR="00C7433D" w:rsidRPr="005C392B">
              <w:rPr>
                <w:rFonts w:ascii="Calibri" w:hAnsi="Calibri"/>
                <w:sz w:val="24"/>
                <w:szCs w:val="24"/>
                <w:lang w:val="en-US"/>
              </w:rPr>
              <w:t xml:space="preserve"> at regional and international level </w:t>
            </w:r>
            <w:r w:rsidR="00016520">
              <w:rPr>
                <w:rFonts w:ascii="Calibri" w:hAnsi="Calibri"/>
                <w:sz w:val="24"/>
                <w:szCs w:val="24"/>
                <w:lang w:val="en-US"/>
              </w:rPr>
              <w:t>as well as</w:t>
            </w:r>
            <w:r w:rsidR="00505AA5" w:rsidRPr="005C392B">
              <w:rPr>
                <w:rFonts w:ascii="Calibri" w:hAnsi="Calibri"/>
                <w:sz w:val="24"/>
                <w:szCs w:val="24"/>
                <w:lang w:val="en-US"/>
              </w:rPr>
              <w:t xml:space="preserve"> the services supported</w:t>
            </w:r>
            <w:r w:rsidRPr="005C392B">
              <w:rPr>
                <w:rFonts w:ascii="Calibri" w:hAnsi="Calibri"/>
                <w:sz w:val="24"/>
                <w:szCs w:val="24"/>
                <w:lang w:val="en-US"/>
              </w:rPr>
              <w:t xml:space="preserve"> (AFTN </w:t>
            </w:r>
            <w:r w:rsidR="00C7433D" w:rsidRPr="005C392B">
              <w:rPr>
                <w:rFonts w:ascii="Calibri" w:hAnsi="Calibri"/>
                <w:sz w:val="24"/>
                <w:szCs w:val="24"/>
                <w:lang w:val="en-US"/>
              </w:rPr>
              <w:t xml:space="preserve">AMHS /AIDC </w:t>
            </w:r>
            <w:r w:rsidRPr="005C392B">
              <w:rPr>
                <w:rFonts w:ascii="Calibri" w:hAnsi="Calibri"/>
                <w:sz w:val="24"/>
                <w:szCs w:val="24"/>
                <w:lang w:val="en-US"/>
              </w:rPr>
              <w:t>&amp; ATS/DS</w:t>
            </w:r>
            <w:r w:rsidR="005C392B" w:rsidRPr="005C392B">
              <w:rPr>
                <w:rFonts w:ascii="Calibri" w:hAnsi="Calibri"/>
                <w:sz w:val="24"/>
                <w:szCs w:val="24"/>
                <w:lang w:val="en-US"/>
              </w:rPr>
              <w:t>, SSR, ADS-B, …</w:t>
            </w:r>
            <w:r w:rsidRPr="005C392B">
              <w:rPr>
                <w:rFonts w:ascii="Calibri" w:hAnsi="Calibri"/>
                <w:sz w:val="24"/>
                <w:szCs w:val="24"/>
                <w:lang w:val="en-US"/>
              </w:rPr>
              <w:t>)</w:t>
            </w:r>
          </w:p>
        </w:tc>
      </w:tr>
      <w:tr w:rsidR="00505AA5" w:rsidRPr="00CC2E3F" w14:paraId="705F6F2E" w14:textId="77777777" w:rsidTr="00841E97">
        <w:trPr>
          <w:trHeight w:val="705"/>
        </w:trPr>
        <w:tc>
          <w:tcPr>
            <w:tcW w:w="703" w:type="dxa"/>
            <w:vAlign w:val="center"/>
          </w:tcPr>
          <w:p w14:paraId="0416BB16" w14:textId="08E8BCFE" w:rsidR="00505AA5" w:rsidRPr="006C1733" w:rsidRDefault="000905D1" w:rsidP="00505AA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8506" w:type="dxa"/>
            <w:vAlign w:val="center"/>
          </w:tcPr>
          <w:p w14:paraId="0F898AC5" w14:textId="50169C76" w:rsidR="00505AA5" w:rsidRPr="005C392B" w:rsidRDefault="00505AA5" w:rsidP="00505AA5">
            <w:pPr>
              <w:jc w:val="both"/>
              <w:rPr>
                <w:sz w:val="26"/>
                <w:szCs w:val="26"/>
                <w:lang w:val="en-US"/>
              </w:rPr>
            </w:pPr>
            <w:r w:rsidRPr="005C392B">
              <w:rPr>
                <w:sz w:val="26"/>
                <w:szCs w:val="26"/>
                <w:lang w:val="en-US"/>
              </w:rPr>
              <w:t xml:space="preserve">Are all </w:t>
            </w:r>
            <w:proofErr w:type="gramStart"/>
            <w:r w:rsidRPr="005C392B">
              <w:rPr>
                <w:sz w:val="26"/>
                <w:szCs w:val="26"/>
                <w:lang w:val="en-US"/>
              </w:rPr>
              <w:t>the  interconnections</w:t>
            </w:r>
            <w:proofErr w:type="gramEnd"/>
            <w:r w:rsidRPr="005C392B">
              <w:rPr>
                <w:sz w:val="26"/>
                <w:szCs w:val="26"/>
                <w:lang w:val="en-US"/>
              </w:rPr>
              <w:t xml:space="preserve"> required with adjacent networks in terms of the AFI Plan addressed in such way that it provides seamless operation</w:t>
            </w:r>
            <w:r w:rsidRPr="005C392B">
              <w:rPr>
                <w:sz w:val="26"/>
                <w:szCs w:val="26"/>
                <w:lang w:val="en-US"/>
              </w:rPr>
              <w:tab/>
            </w:r>
          </w:p>
          <w:p w14:paraId="5E179FD0" w14:textId="77777777" w:rsidR="00505AA5" w:rsidRPr="005C392B" w:rsidRDefault="00000000" w:rsidP="00505AA5">
            <w:pPr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85741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AA5" w:rsidRPr="005C392B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 w:rsidR="00505AA5" w:rsidRPr="005C392B">
              <w:rPr>
                <w:rFonts w:cs="Arial"/>
                <w:sz w:val="24"/>
                <w:lang w:val="en-US"/>
              </w:rPr>
              <w:t xml:space="preserve"> Yes</w:t>
            </w:r>
            <w:r w:rsidR="00505AA5" w:rsidRPr="005C392B">
              <w:rPr>
                <w:rFonts w:cs="Arial"/>
                <w:sz w:val="24"/>
                <w:lang w:val="en-US"/>
              </w:rPr>
              <w:tab/>
              <w:t xml:space="preserve">                                     </w:t>
            </w:r>
            <w:r w:rsidR="00505AA5" w:rsidRPr="005C392B">
              <w:rPr>
                <w:rFonts w:cs="Arial"/>
                <w:sz w:val="24"/>
                <w:lang w:val="en-US"/>
              </w:rPr>
              <w:tab/>
            </w:r>
            <w:sdt>
              <w:sdtPr>
                <w:rPr>
                  <w:rFonts w:cs="Arial"/>
                  <w:sz w:val="24"/>
                  <w:lang w:val="en-US"/>
                </w:rPr>
                <w:id w:val="-213331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AA5" w:rsidRPr="005C392B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505AA5" w:rsidRPr="005C392B">
              <w:rPr>
                <w:rFonts w:cs="Arial"/>
                <w:sz w:val="24"/>
                <w:lang w:val="en-US"/>
              </w:rPr>
              <w:t xml:space="preserve"> No</w:t>
            </w:r>
            <w:r w:rsidR="00505AA5" w:rsidRPr="005C392B">
              <w:rPr>
                <w:rFonts w:cs="Arial"/>
                <w:sz w:val="24"/>
                <w:lang w:val="en-US"/>
              </w:rPr>
              <w:tab/>
            </w:r>
            <w:r w:rsidR="00505AA5" w:rsidRPr="005C392B">
              <w:rPr>
                <w:rFonts w:cs="Arial"/>
                <w:lang w:val="en-US"/>
              </w:rPr>
              <w:tab/>
            </w:r>
          </w:p>
          <w:p w14:paraId="086AE78E" w14:textId="77777777" w:rsidR="00505AA5" w:rsidRPr="005C392B" w:rsidRDefault="00505AA5" w:rsidP="00505AA5">
            <w:pPr>
              <w:jc w:val="both"/>
              <w:rPr>
                <w:sz w:val="24"/>
                <w:szCs w:val="24"/>
                <w:lang w:val="en-US"/>
              </w:rPr>
            </w:pPr>
            <w:r w:rsidRPr="005C392B">
              <w:rPr>
                <w:sz w:val="24"/>
                <w:szCs w:val="24"/>
                <w:lang w:val="en-US"/>
              </w:rPr>
              <w:t>Comments (if any)</w:t>
            </w:r>
          </w:p>
          <w:p w14:paraId="53B8B75E" w14:textId="3544E38F" w:rsidR="00505AA5" w:rsidRPr="005C392B" w:rsidRDefault="00505AA5" w:rsidP="00505AA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C392B" w:rsidRPr="00CC2E3F" w14:paraId="282262B2" w14:textId="77777777" w:rsidTr="00841E97">
        <w:trPr>
          <w:trHeight w:val="705"/>
        </w:trPr>
        <w:tc>
          <w:tcPr>
            <w:tcW w:w="703" w:type="dxa"/>
            <w:vMerge w:val="restart"/>
            <w:vAlign w:val="center"/>
          </w:tcPr>
          <w:p w14:paraId="18393658" w14:textId="516C6727" w:rsidR="005C392B" w:rsidRDefault="000905D1" w:rsidP="00505AA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8506" w:type="dxa"/>
            <w:vAlign w:val="center"/>
          </w:tcPr>
          <w:p w14:paraId="1C167E90" w14:textId="7837C458" w:rsidR="005C392B" w:rsidRPr="005C392B" w:rsidRDefault="005C392B" w:rsidP="00505AA5">
            <w:pPr>
              <w:jc w:val="both"/>
              <w:rPr>
                <w:sz w:val="26"/>
                <w:szCs w:val="26"/>
                <w:lang w:val="en-US"/>
              </w:rPr>
            </w:pPr>
            <w:proofErr w:type="gramStart"/>
            <w:r w:rsidRPr="005C392B">
              <w:rPr>
                <w:sz w:val="26"/>
                <w:szCs w:val="26"/>
                <w:lang w:val="en-US"/>
              </w:rPr>
              <w:t>Are</w:t>
            </w:r>
            <w:proofErr w:type="gramEnd"/>
            <w:r w:rsidRPr="005C392B">
              <w:rPr>
                <w:sz w:val="26"/>
                <w:szCs w:val="26"/>
                <w:lang w:val="en-US"/>
              </w:rPr>
              <w:t xml:space="preserve"> there any adjacent network that need to be interconnected that are not </w:t>
            </w:r>
            <w:r w:rsidR="00184B6E" w:rsidRPr="005C392B">
              <w:rPr>
                <w:sz w:val="26"/>
                <w:szCs w:val="26"/>
                <w:lang w:val="en-US"/>
              </w:rPr>
              <w:t>connected</w:t>
            </w:r>
            <w:r w:rsidR="00016520">
              <w:rPr>
                <w:sz w:val="26"/>
                <w:szCs w:val="26"/>
                <w:lang w:val="en-US"/>
              </w:rPr>
              <w:t xml:space="preserve"> yet</w:t>
            </w:r>
            <w:r w:rsidR="00184B6E">
              <w:rPr>
                <w:sz w:val="26"/>
                <w:szCs w:val="26"/>
                <w:lang w:val="en-US"/>
              </w:rPr>
              <w:t>?</w:t>
            </w:r>
            <w:r w:rsidR="00442802">
              <w:rPr>
                <w:sz w:val="26"/>
                <w:szCs w:val="26"/>
                <w:lang w:val="en-US"/>
              </w:rPr>
              <w:t xml:space="preserve"> </w:t>
            </w:r>
            <w:r w:rsidRPr="005C392B">
              <w:rPr>
                <w:sz w:val="26"/>
                <w:szCs w:val="26"/>
                <w:lang w:val="en-US"/>
              </w:rPr>
              <w:t xml:space="preserve"> If so, name these </w:t>
            </w:r>
            <w:proofErr w:type="gramStart"/>
            <w:r w:rsidRPr="005C392B">
              <w:rPr>
                <w:sz w:val="26"/>
                <w:szCs w:val="26"/>
                <w:lang w:val="en-US"/>
              </w:rPr>
              <w:t>networks</w:t>
            </w:r>
            <w:proofErr w:type="gramEnd"/>
            <w:r w:rsidRPr="005C392B">
              <w:rPr>
                <w:sz w:val="26"/>
                <w:szCs w:val="26"/>
                <w:lang w:val="en-US"/>
              </w:rPr>
              <w:tab/>
            </w:r>
          </w:p>
          <w:p w14:paraId="26021480" w14:textId="4387240C" w:rsidR="005C392B" w:rsidRPr="005C392B" w:rsidRDefault="00000000" w:rsidP="00505AA5">
            <w:pPr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99332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92B" w:rsidRPr="005C392B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 w:rsidR="005C392B" w:rsidRPr="005C392B">
              <w:rPr>
                <w:rFonts w:cs="Arial"/>
                <w:sz w:val="24"/>
                <w:lang w:val="en-US"/>
              </w:rPr>
              <w:t xml:space="preserve"> Yes</w:t>
            </w:r>
            <w:r w:rsidR="005C392B" w:rsidRPr="005C392B">
              <w:rPr>
                <w:rFonts w:cs="Arial"/>
                <w:sz w:val="24"/>
                <w:lang w:val="en-US"/>
              </w:rPr>
              <w:tab/>
              <w:t xml:space="preserve">                                     </w:t>
            </w:r>
            <w:r w:rsidR="005C392B" w:rsidRPr="005C392B">
              <w:rPr>
                <w:rFonts w:cs="Arial"/>
                <w:sz w:val="24"/>
                <w:lang w:val="en-US"/>
              </w:rPr>
              <w:tab/>
            </w:r>
            <w:sdt>
              <w:sdtPr>
                <w:rPr>
                  <w:rFonts w:cs="Arial"/>
                  <w:sz w:val="24"/>
                  <w:lang w:val="en-US"/>
                </w:rPr>
                <w:id w:val="34144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92B" w:rsidRPr="005C392B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5C392B" w:rsidRPr="005C392B">
              <w:rPr>
                <w:rFonts w:cs="Arial"/>
                <w:sz w:val="24"/>
                <w:lang w:val="en-US"/>
              </w:rPr>
              <w:t xml:space="preserve"> No</w:t>
            </w:r>
            <w:r w:rsidR="005C392B" w:rsidRPr="005C392B">
              <w:rPr>
                <w:rFonts w:cs="Arial"/>
                <w:sz w:val="24"/>
                <w:lang w:val="en-US"/>
              </w:rPr>
              <w:tab/>
            </w:r>
            <w:r w:rsidR="005C392B" w:rsidRPr="005C392B">
              <w:rPr>
                <w:rFonts w:cs="Arial"/>
                <w:lang w:val="en-US"/>
              </w:rPr>
              <w:tab/>
            </w:r>
          </w:p>
          <w:p w14:paraId="38D92B7C" w14:textId="77777777" w:rsidR="005C392B" w:rsidRPr="005C392B" w:rsidRDefault="005C392B" w:rsidP="00505AA5">
            <w:pPr>
              <w:jc w:val="both"/>
              <w:rPr>
                <w:sz w:val="24"/>
                <w:szCs w:val="24"/>
                <w:lang w:val="en-US"/>
              </w:rPr>
            </w:pPr>
            <w:r w:rsidRPr="005C392B">
              <w:rPr>
                <w:sz w:val="24"/>
                <w:szCs w:val="24"/>
                <w:lang w:val="en-US"/>
              </w:rPr>
              <w:t>Comments (if any)</w:t>
            </w:r>
          </w:p>
          <w:p w14:paraId="56DE45A3" w14:textId="1A4AC204" w:rsidR="005C392B" w:rsidRPr="005C392B" w:rsidRDefault="005C392B" w:rsidP="00505AA5">
            <w:pPr>
              <w:shd w:val="clear" w:color="auto" w:fill="FFFFFF"/>
              <w:spacing w:before="240" w:after="225"/>
              <w:ind w:left="-360"/>
              <w:jc w:val="center"/>
              <w:rPr>
                <w:sz w:val="6"/>
                <w:szCs w:val="6"/>
                <w:lang w:val="en-US"/>
              </w:rPr>
            </w:pPr>
          </w:p>
        </w:tc>
      </w:tr>
      <w:tr w:rsidR="005C392B" w:rsidRPr="00CC2E3F" w14:paraId="75D732C8" w14:textId="77777777" w:rsidTr="00841E97">
        <w:trPr>
          <w:trHeight w:val="705"/>
        </w:trPr>
        <w:tc>
          <w:tcPr>
            <w:tcW w:w="703" w:type="dxa"/>
            <w:vMerge/>
            <w:vAlign w:val="center"/>
          </w:tcPr>
          <w:p w14:paraId="47EB6622" w14:textId="77777777" w:rsidR="005C392B" w:rsidRDefault="005C392B" w:rsidP="00505AA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06" w:type="dxa"/>
            <w:vAlign w:val="center"/>
          </w:tcPr>
          <w:p w14:paraId="5BC41838" w14:textId="0E745E2E" w:rsidR="005C392B" w:rsidRPr="005C392B" w:rsidRDefault="005C392B" w:rsidP="005C392B">
            <w:pPr>
              <w:jc w:val="both"/>
              <w:rPr>
                <w:sz w:val="26"/>
                <w:szCs w:val="26"/>
                <w:lang w:val="en-US"/>
              </w:rPr>
            </w:pPr>
            <w:r w:rsidRPr="005C392B">
              <w:rPr>
                <w:sz w:val="26"/>
                <w:szCs w:val="26"/>
                <w:lang w:val="en-US"/>
              </w:rPr>
              <w:t>How are these seamles</w:t>
            </w:r>
            <w:r w:rsidR="00442802">
              <w:rPr>
                <w:sz w:val="26"/>
                <w:szCs w:val="26"/>
                <w:lang w:val="en-US"/>
              </w:rPr>
              <w:t>s operations achieved?</w:t>
            </w:r>
            <w:r w:rsidR="00442802">
              <w:rPr>
                <w:sz w:val="26"/>
                <w:szCs w:val="26"/>
                <w:lang w:val="en-US"/>
              </w:rPr>
              <w:tab/>
              <w:t xml:space="preserve">Indicate </w:t>
            </w:r>
            <w:r w:rsidRPr="005C392B">
              <w:rPr>
                <w:sz w:val="26"/>
                <w:szCs w:val="26"/>
                <w:lang w:val="en-US"/>
              </w:rPr>
              <w:t>all the interconnections that are not seamless</w:t>
            </w:r>
            <w:r w:rsidR="00016520">
              <w:rPr>
                <w:sz w:val="26"/>
                <w:szCs w:val="26"/>
                <w:lang w:val="en-US"/>
              </w:rPr>
              <w:t>.</w:t>
            </w:r>
            <w:r w:rsidRPr="005C392B">
              <w:rPr>
                <w:sz w:val="26"/>
                <w:szCs w:val="26"/>
                <w:lang w:val="en-US"/>
              </w:rPr>
              <w:tab/>
            </w:r>
          </w:p>
          <w:p w14:paraId="0CE1F609" w14:textId="77777777" w:rsidR="005C392B" w:rsidRPr="005C392B" w:rsidRDefault="005C392B" w:rsidP="005C392B">
            <w:pPr>
              <w:jc w:val="both"/>
              <w:rPr>
                <w:sz w:val="26"/>
                <w:szCs w:val="26"/>
                <w:lang w:val="en-US"/>
              </w:rPr>
            </w:pPr>
            <w:r w:rsidRPr="005C392B">
              <w:rPr>
                <w:sz w:val="26"/>
                <w:szCs w:val="26"/>
                <w:lang w:val="en-US"/>
              </w:rPr>
              <w:t xml:space="preserve">Briefly describe the reason for </w:t>
            </w:r>
            <w:proofErr w:type="gramStart"/>
            <w:r w:rsidRPr="005C392B">
              <w:rPr>
                <w:sz w:val="26"/>
                <w:szCs w:val="26"/>
                <w:lang w:val="en-US"/>
              </w:rPr>
              <w:t>these interconnection</w:t>
            </w:r>
            <w:proofErr w:type="gramEnd"/>
            <w:r w:rsidRPr="005C392B">
              <w:rPr>
                <w:sz w:val="26"/>
                <w:szCs w:val="26"/>
                <w:lang w:val="en-US"/>
              </w:rPr>
              <w:t xml:space="preserve"> not being seamless</w:t>
            </w:r>
            <w:r w:rsidRPr="005C392B">
              <w:rPr>
                <w:sz w:val="26"/>
                <w:szCs w:val="26"/>
                <w:lang w:val="en-US"/>
              </w:rPr>
              <w:tab/>
            </w:r>
          </w:p>
          <w:p w14:paraId="2CB9FACC" w14:textId="77777777" w:rsidR="005C392B" w:rsidRPr="005C392B" w:rsidRDefault="005C392B" w:rsidP="00505AA5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5C392B" w:rsidRPr="00841E97" w14:paraId="1F4D5BA0" w14:textId="77777777" w:rsidTr="00841E97">
        <w:trPr>
          <w:trHeight w:val="705"/>
        </w:trPr>
        <w:tc>
          <w:tcPr>
            <w:tcW w:w="703" w:type="dxa"/>
            <w:vAlign w:val="center"/>
          </w:tcPr>
          <w:p w14:paraId="32B311B6" w14:textId="46BE1A89" w:rsidR="005C392B" w:rsidRDefault="000905D1" w:rsidP="005C392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8506" w:type="dxa"/>
            <w:vAlign w:val="center"/>
          </w:tcPr>
          <w:p w14:paraId="26C84716" w14:textId="17CF7E7A" w:rsidR="005C392B" w:rsidRPr="005C392B" w:rsidRDefault="005C392B" w:rsidP="005C392B">
            <w:pPr>
              <w:jc w:val="both"/>
              <w:rPr>
                <w:sz w:val="26"/>
                <w:szCs w:val="26"/>
                <w:lang w:val="en-US"/>
              </w:rPr>
            </w:pPr>
            <w:r w:rsidRPr="005C392B">
              <w:rPr>
                <w:sz w:val="26"/>
                <w:szCs w:val="26"/>
                <w:lang w:val="en-US"/>
              </w:rPr>
              <w:t xml:space="preserve">Will it be possible to provide seamless operation for any planned interconnections with adjacent </w:t>
            </w:r>
            <w:r w:rsidR="00184B6E" w:rsidRPr="005C392B">
              <w:rPr>
                <w:sz w:val="26"/>
                <w:szCs w:val="26"/>
                <w:lang w:val="en-US"/>
              </w:rPr>
              <w:t>networks</w:t>
            </w:r>
            <w:r w:rsidR="00184B6E">
              <w:rPr>
                <w:sz w:val="26"/>
                <w:szCs w:val="26"/>
                <w:lang w:val="en-US"/>
              </w:rPr>
              <w:t>?</w:t>
            </w:r>
            <w:r w:rsidRPr="005C392B">
              <w:rPr>
                <w:sz w:val="26"/>
                <w:szCs w:val="26"/>
                <w:lang w:val="en-US"/>
              </w:rPr>
              <w:tab/>
            </w:r>
          </w:p>
          <w:p w14:paraId="6C5BCEA9" w14:textId="77777777" w:rsidR="005C392B" w:rsidRPr="005C392B" w:rsidRDefault="005C392B" w:rsidP="005C392B">
            <w:pPr>
              <w:jc w:val="both"/>
              <w:rPr>
                <w:sz w:val="26"/>
                <w:szCs w:val="26"/>
                <w:lang w:val="en-US"/>
              </w:rPr>
            </w:pPr>
            <w:r w:rsidRPr="005C392B">
              <w:rPr>
                <w:sz w:val="26"/>
                <w:szCs w:val="26"/>
                <w:lang w:val="en-US"/>
              </w:rPr>
              <w:t xml:space="preserve">Briefly describe how this will be </w:t>
            </w:r>
            <w:proofErr w:type="gramStart"/>
            <w:r w:rsidRPr="005C392B">
              <w:rPr>
                <w:sz w:val="26"/>
                <w:szCs w:val="26"/>
                <w:lang w:val="en-US"/>
              </w:rPr>
              <w:t>achieved</w:t>
            </w:r>
            <w:proofErr w:type="gramEnd"/>
            <w:r w:rsidRPr="005C392B">
              <w:rPr>
                <w:sz w:val="26"/>
                <w:szCs w:val="26"/>
                <w:lang w:val="en-US"/>
              </w:rPr>
              <w:tab/>
            </w:r>
          </w:p>
          <w:p w14:paraId="19142807" w14:textId="77777777" w:rsidR="005C392B" w:rsidRPr="005C392B" w:rsidRDefault="00000000" w:rsidP="005C392B">
            <w:pPr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14381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92B" w:rsidRPr="005C392B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5C392B" w:rsidRPr="005C392B">
              <w:rPr>
                <w:rFonts w:cs="Arial"/>
                <w:sz w:val="24"/>
                <w:lang w:val="en-US"/>
              </w:rPr>
              <w:t xml:space="preserve"> Yes</w:t>
            </w:r>
            <w:r w:rsidR="005C392B" w:rsidRPr="005C392B">
              <w:rPr>
                <w:rFonts w:cs="Arial"/>
                <w:sz w:val="24"/>
                <w:lang w:val="en-US"/>
              </w:rPr>
              <w:tab/>
              <w:t xml:space="preserve">                                           </w:t>
            </w:r>
            <w:r w:rsidR="005C392B" w:rsidRPr="005C392B">
              <w:rPr>
                <w:rFonts w:cs="Arial"/>
                <w:sz w:val="24"/>
                <w:lang w:val="en-US"/>
              </w:rPr>
              <w:tab/>
            </w:r>
            <w:sdt>
              <w:sdtPr>
                <w:rPr>
                  <w:rFonts w:cs="Arial"/>
                  <w:sz w:val="24"/>
                  <w:lang w:val="en-US"/>
                </w:rPr>
                <w:id w:val="138560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92B" w:rsidRPr="005C392B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5C392B" w:rsidRPr="005C392B">
              <w:rPr>
                <w:rFonts w:cs="Arial"/>
                <w:sz w:val="24"/>
                <w:lang w:val="en-US"/>
              </w:rPr>
              <w:t xml:space="preserve"> No</w:t>
            </w:r>
            <w:r w:rsidR="005C392B" w:rsidRPr="005C392B">
              <w:rPr>
                <w:rFonts w:cs="Arial"/>
                <w:sz w:val="24"/>
                <w:lang w:val="en-US"/>
              </w:rPr>
              <w:tab/>
            </w:r>
            <w:r w:rsidR="005C392B" w:rsidRPr="005C392B">
              <w:rPr>
                <w:rFonts w:cs="Arial"/>
                <w:lang w:val="en-US"/>
              </w:rPr>
              <w:tab/>
            </w:r>
          </w:p>
          <w:p w14:paraId="3550471F" w14:textId="77777777" w:rsidR="005C392B" w:rsidRPr="005C392B" w:rsidRDefault="005C392B" w:rsidP="005C392B">
            <w:pPr>
              <w:jc w:val="both"/>
              <w:rPr>
                <w:sz w:val="2"/>
                <w:szCs w:val="24"/>
                <w:lang w:val="en-US"/>
              </w:rPr>
            </w:pPr>
          </w:p>
          <w:p w14:paraId="1ABB5234" w14:textId="77777777" w:rsidR="005C392B" w:rsidRPr="005C392B" w:rsidRDefault="005C392B" w:rsidP="005C392B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5C392B" w:rsidRPr="00CC2E3F" w14:paraId="32270644" w14:textId="77777777" w:rsidTr="00841E97">
        <w:trPr>
          <w:trHeight w:val="705"/>
        </w:trPr>
        <w:tc>
          <w:tcPr>
            <w:tcW w:w="703" w:type="dxa"/>
            <w:vAlign w:val="center"/>
          </w:tcPr>
          <w:p w14:paraId="304F99B3" w14:textId="060CCBAC" w:rsidR="005C392B" w:rsidRDefault="000905D1" w:rsidP="005C392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8506" w:type="dxa"/>
            <w:vAlign w:val="center"/>
          </w:tcPr>
          <w:p w14:paraId="012D2AC3" w14:textId="41EE97FA" w:rsidR="005C392B" w:rsidRPr="005C392B" w:rsidRDefault="005C392B" w:rsidP="005C392B">
            <w:pPr>
              <w:jc w:val="both"/>
              <w:rPr>
                <w:sz w:val="26"/>
                <w:szCs w:val="26"/>
                <w:lang w:val="en-US"/>
              </w:rPr>
            </w:pPr>
            <w:r w:rsidRPr="005C392B">
              <w:rPr>
                <w:sz w:val="26"/>
                <w:szCs w:val="26"/>
                <w:lang w:val="en-US"/>
              </w:rPr>
              <w:t xml:space="preserve">If seamless operation cannot be achieved, briefly describe the reasons for </w:t>
            </w:r>
            <w:proofErr w:type="gramStart"/>
            <w:r w:rsidRPr="005C392B">
              <w:rPr>
                <w:sz w:val="26"/>
                <w:szCs w:val="26"/>
                <w:lang w:val="en-US"/>
              </w:rPr>
              <w:t>this</w:t>
            </w:r>
            <w:proofErr w:type="gramEnd"/>
          </w:p>
          <w:p w14:paraId="78C82B03" w14:textId="77777777" w:rsidR="005C392B" w:rsidRPr="005C392B" w:rsidRDefault="005C392B" w:rsidP="005C392B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5C392B" w:rsidRPr="00CC2E3F" w14:paraId="574EC257" w14:textId="77777777" w:rsidTr="00841E97">
        <w:trPr>
          <w:trHeight w:val="437"/>
        </w:trPr>
        <w:tc>
          <w:tcPr>
            <w:tcW w:w="9209" w:type="dxa"/>
            <w:gridSpan w:val="2"/>
            <w:shd w:val="clear" w:color="auto" w:fill="D9E2F3" w:themeFill="accent1" w:themeFillTint="33"/>
            <w:vAlign w:val="center"/>
          </w:tcPr>
          <w:p w14:paraId="4A311065" w14:textId="4CE7229C" w:rsidR="005C392B" w:rsidRPr="005D4018" w:rsidRDefault="005D4018" w:rsidP="005D4018">
            <w:pPr>
              <w:pStyle w:val="ListParagraph"/>
              <w:numPr>
                <w:ilvl w:val="0"/>
                <w:numId w:val="2"/>
              </w:numPr>
              <w:tabs>
                <w:tab w:val="left" w:pos="630"/>
                <w:tab w:val="center" w:pos="1730"/>
              </w:tabs>
              <w:jc w:val="both"/>
              <w:rPr>
                <w:b/>
                <w:sz w:val="26"/>
                <w:szCs w:val="26"/>
                <w:lang w:val="en-US"/>
              </w:rPr>
            </w:pPr>
            <w:r w:rsidRPr="005D4018">
              <w:rPr>
                <w:b/>
                <w:sz w:val="26"/>
                <w:szCs w:val="26"/>
                <w:lang w:val="en-US"/>
              </w:rPr>
              <w:t>Integrated Regional Telecommunication Infrastructure connectivity</w:t>
            </w:r>
          </w:p>
        </w:tc>
      </w:tr>
      <w:tr w:rsidR="005C392B" w:rsidRPr="00CC2E3F" w14:paraId="00310F06" w14:textId="77777777" w:rsidTr="005D4018">
        <w:trPr>
          <w:trHeight w:val="870"/>
        </w:trPr>
        <w:tc>
          <w:tcPr>
            <w:tcW w:w="703" w:type="dxa"/>
            <w:vAlign w:val="center"/>
          </w:tcPr>
          <w:p w14:paraId="038260AC" w14:textId="55BA0827" w:rsidR="005C392B" w:rsidRPr="00BF0392" w:rsidRDefault="000905D1" w:rsidP="005C39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8506" w:type="dxa"/>
            <w:vAlign w:val="center"/>
          </w:tcPr>
          <w:p w14:paraId="78556C84" w14:textId="119DCD1D" w:rsidR="005C392B" w:rsidRDefault="007A41D4" w:rsidP="00FF0B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Provide the table of </w:t>
            </w:r>
            <w:r w:rsidR="00FF0BF5">
              <w:rPr>
                <w:sz w:val="24"/>
                <w:szCs w:val="24"/>
                <w:lang w:val="en-US"/>
              </w:rPr>
              <w:t xml:space="preserve">your </w:t>
            </w:r>
            <w:r>
              <w:rPr>
                <w:sz w:val="24"/>
                <w:szCs w:val="24"/>
                <w:lang w:val="en-US"/>
              </w:rPr>
              <w:t>network connectivity</w:t>
            </w:r>
            <w:r w:rsidR="00FF0BF5">
              <w:rPr>
                <w:sz w:val="24"/>
                <w:szCs w:val="24"/>
                <w:lang w:val="en-US"/>
              </w:rPr>
              <w:t xml:space="preserve"> to be implemented</w:t>
            </w:r>
            <w:r w:rsidR="005D4018">
              <w:rPr>
                <w:sz w:val="24"/>
                <w:szCs w:val="24"/>
                <w:lang w:val="en-US"/>
              </w:rPr>
              <w:t>.</w:t>
            </w:r>
          </w:p>
        </w:tc>
      </w:tr>
      <w:tr w:rsidR="005C392B" w:rsidRPr="00CC2E3F" w14:paraId="76C05562" w14:textId="77777777" w:rsidTr="008530A6">
        <w:trPr>
          <w:trHeight w:val="703"/>
        </w:trPr>
        <w:tc>
          <w:tcPr>
            <w:tcW w:w="703" w:type="dxa"/>
            <w:vAlign w:val="center"/>
          </w:tcPr>
          <w:p w14:paraId="751A1173" w14:textId="7876E21B" w:rsidR="005C392B" w:rsidRPr="00903F04" w:rsidRDefault="000905D1" w:rsidP="005C39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8506" w:type="dxa"/>
            <w:vAlign w:val="center"/>
          </w:tcPr>
          <w:p w14:paraId="3CC1ED7B" w14:textId="75BA2632" w:rsidR="005C392B" w:rsidRPr="00903F04" w:rsidRDefault="007A41D4" w:rsidP="005C392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Provide the table of CNS services</w:t>
            </w:r>
            <w:r w:rsidR="005D4018">
              <w:rPr>
                <w:sz w:val="24"/>
                <w:szCs w:val="24"/>
                <w:lang w:val="en-US"/>
              </w:rPr>
              <w:t xml:space="preserve"> to be transported over the network and the bandwidth requirement.</w:t>
            </w:r>
          </w:p>
        </w:tc>
      </w:tr>
      <w:tr w:rsidR="005C392B" w:rsidRPr="00CC2E3F" w14:paraId="28ACDB61" w14:textId="77777777" w:rsidTr="008530A6">
        <w:trPr>
          <w:trHeight w:val="456"/>
        </w:trPr>
        <w:tc>
          <w:tcPr>
            <w:tcW w:w="9209" w:type="dxa"/>
            <w:gridSpan w:val="2"/>
            <w:shd w:val="clear" w:color="auto" w:fill="D9E2F3" w:themeFill="accent1" w:themeFillTint="33"/>
            <w:vAlign w:val="center"/>
          </w:tcPr>
          <w:p w14:paraId="278B5E49" w14:textId="15B23944" w:rsidR="005C392B" w:rsidRPr="006908BF" w:rsidRDefault="00FF0BF5" w:rsidP="005C392B">
            <w:pPr>
              <w:pStyle w:val="ListParagraph"/>
              <w:numPr>
                <w:ilvl w:val="0"/>
                <w:numId w:val="2"/>
              </w:numPr>
              <w:tabs>
                <w:tab w:val="left" w:pos="630"/>
                <w:tab w:val="center" w:pos="2923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Infrastructure IP </w:t>
            </w:r>
            <w:proofErr w:type="gramStart"/>
            <w:r>
              <w:rPr>
                <w:b/>
                <w:sz w:val="26"/>
                <w:szCs w:val="26"/>
                <w:lang w:val="en-US"/>
              </w:rPr>
              <w:t>Capability</w:t>
            </w:r>
            <w:r w:rsidRPr="006908BF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and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5C392B" w:rsidRPr="006908BF">
              <w:rPr>
                <w:b/>
                <w:sz w:val="24"/>
                <w:szCs w:val="24"/>
                <w:lang w:val="en-US"/>
              </w:rPr>
              <w:t>Cyber</w:t>
            </w:r>
            <w:r w:rsidR="005C392B">
              <w:rPr>
                <w:b/>
                <w:sz w:val="24"/>
                <w:szCs w:val="24"/>
                <w:lang w:val="en-US"/>
              </w:rPr>
              <w:t xml:space="preserve"> </w:t>
            </w:r>
            <w:r w:rsidR="005C392B" w:rsidRPr="006908BF">
              <w:rPr>
                <w:b/>
                <w:sz w:val="24"/>
                <w:szCs w:val="24"/>
                <w:lang w:val="en-US"/>
              </w:rPr>
              <w:t>s</w:t>
            </w:r>
            <w:r w:rsidR="005C392B">
              <w:rPr>
                <w:b/>
                <w:sz w:val="24"/>
                <w:szCs w:val="24"/>
                <w:lang w:val="en-US"/>
              </w:rPr>
              <w:t>afety and Cyber security</w:t>
            </w:r>
          </w:p>
        </w:tc>
      </w:tr>
      <w:tr w:rsidR="00FF0BF5" w:rsidRPr="00CC2E3F" w14:paraId="6CBAF73F" w14:textId="77777777" w:rsidTr="008530A6">
        <w:tc>
          <w:tcPr>
            <w:tcW w:w="703" w:type="dxa"/>
            <w:vAlign w:val="center"/>
          </w:tcPr>
          <w:p w14:paraId="65C7B5FD" w14:textId="77777777" w:rsidR="00FF0BF5" w:rsidRDefault="00FF0BF5" w:rsidP="00FF0BF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6" w:type="dxa"/>
            <w:vAlign w:val="center"/>
          </w:tcPr>
          <w:p w14:paraId="399D9070" w14:textId="62884F69" w:rsidR="00FF0BF5" w:rsidRDefault="00FF0BF5" w:rsidP="00FF0BF5">
            <w:pPr>
              <w:tabs>
                <w:tab w:val="left" w:pos="630"/>
                <w:tab w:val="center" w:pos="2923"/>
              </w:tabs>
              <w:spacing w:before="12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F0BF5" w:rsidRPr="00CC2E3F" w14:paraId="176D41D0" w14:textId="77777777" w:rsidTr="008530A6">
        <w:tc>
          <w:tcPr>
            <w:tcW w:w="703" w:type="dxa"/>
            <w:vAlign w:val="center"/>
          </w:tcPr>
          <w:p w14:paraId="02EABEF1" w14:textId="1CD5DF8D" w:rsidR="00FF0BF5" w:rsidRDefault="00F75D0E" w:rsidP="00FF0B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8506" w:type="dxa"/>
            <w:vAlign w:val="center"/>
          </w:tcPr>
          <w:p w14:paraId="382003CA" w14:textId="77777777" w:rsidR="00FF0BF5" w:rsidRDefault="00FF0BF5" w:rsidP="00FF0BF5">
            <w:pPr>
              <w:pStyle w:val="ListParagraph"/>
              <w:ind w:left="360"/>
              <w:rPr>
                <w:sz w:val="24"/>
                <w:szCs w:val="24"/>
                <w:lang w:val="en-US"/>
              </w:rPr>
            </w:pPr>
          </w:p>
          <w:p w14:paraId="3F3E2690" w14:textId="77777777" w:rsidR="00FF0BF5" w:rsidRPr="00194A61" w:rsidRDefault="00FF0BF5" w:rsidP="00FF0BF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 xml:space="preserve">Does  </w:t>
            </w:r>
            <w:r w:rsidRPr="00194A61">
              <w:rPr>
                <w:sz w:val="24"/>
                <w:szCs w:val="24"/>
                <w:lang w:val="en-US"/>
              </w:rPr>
              <w:t>your</w:t>
            </w:r>
            <w:proofErr w:type="gramEnd"/>
            <w:r w:rsidRPr="00194A61">
              <w:rPr>
                <w:sz w:val="24"/>
                <w:szCs w:val="24"/>
                <w:lang w:val="en-US"/>
              </w:rPr>
              <w:t xml:space="preserve"> </w:t>
            </w:r>
            <w:r w:rsidRPr="00CB7038">
              <w:rPr>
                <w:rFonts w:ascii="Calibri" w:hAnsi="Calibri"/>
                <w:sz w:val="24"/>
                <w:szCs w:val="24"/>
                <w:lang w:val="en-US"/>
              </w:rPr>
              <w:t>network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B7038">
              <w:rPr>
                <w:rFonts w:ascii="Calibri" w:hAnsi="Calibri"/>
                <w:sz w:val="24"/>
                <w:szCs w:val="24"/>
                <w:lang w:val="en-US"/>
              </w:rPr>
              <w:t>support IP operation as recommended by ICAO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4E5A3568" w14:textId="77777777" w:rsidR="00FF0BF5" w:rsidRPr="00AE3301" w:rsidRDefault="00000000" w:rsidP="00FF0BF5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32596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BF5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FF0BF5" w:rsidRPr="00F83B49">
              <w:rPr>
                <w:rFonts w:cs="Arial"/>
                <w:lang w:val="en-US"/>
              </w:rPr>
              <w:t xml:space="preserve"> Yes</w:t>
            </w:r>
            <w:r w:rsidR="00FF0BF5" w:rsidRPr="00F83B49">
              <w:rPr>
                <w:rFonts w:cs="Arial"/>
                <w:lang w:val="en-US"/>
              </w:rPr>
              <w:tab/>
            </w:r>
            <w:r w:rsidR="00FF0BF5" w:rsidRPr="00F83B49">
              <w:rPr>
                <w:rFonts w:cs="Arial"/>
                <w:lang w:val="en-US"/>
              </w:rPr>
              <w:tab/>
            </w:r>
            <w:sdt>
              <w:sdtPr>
                <w:rPr>
                  <w:rFonts w:cs="Arial"/>
                  <w:lang w:val="en-US"/>
                </w:rPr>
                <w:id w:val="-5763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BF5" w:rsidRPr="00F83B4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FF0BF5" w:rsidRPr="00F83B49">
              <w:rPr>
                <w:rFonts w:cs="Arial"/>
                <w:lang w:val="en-US"/>
              </w:rPr>
              <w:t xml:space="preserve"> No</w:t>
            </w:r>
            <w:r w:rsidR="00FF0BF5" w:rsidRPr="00F83B49">
              <w:rPr>
                <w:rFonts w:cs="Arial"/>
                <w:lang w:val="en-US"/>
              </w:rPr>
              <w:tab/>
            </w:r>
            <w:r w:rsidR="00FF0BF5" w:rsidRPr="00F83B49">
              <w:rPr>
                <w:rFonts w:cs="Arial"/>
                <w:lang w:val="en-US"/>
              </w:rPr>
              <w:tab/>
            </w:r>
          </w:p>
          <w:p w14:paraId="02ABE498" w14:textId="1E97E5AC" w:rsidR="00FF0BF5" w:rsidRPr="000E54AF" w:rsidRDefault="00FF0BF5" w:rsidP="000E54AF">
            <w:pPr>
              <w:pStyle w:val="ListParagraph"/>
              <w:numPr>
                <w:ilvl w:val="0"/>
                <w:numId w:val="6"/>
              </w:numPr>
              <w:tabs>
                <w:tab w:val="left" w:pos="630"/>
                <w:tab w:val="center" w:pos="2923"/>
              </w:tabs>
              <w:spacing w:before="120"/>
              <w:jc w:val="both"/>
              <w:rPr>
                <w:sz w:val="24"/>
                <w:szCs w:val="24"/>
                <w:lang w:val="en-US"/>
              </w:rPr>
            </w:pPr>
            <w:r w:rsidRPr="000E54AF">
              <w:rPr>
                <w:sz w:val="24"/>
                <w:szCs w:val="24"/>
                <w:lang w:val="en-US"/>
              </w:rPr>
              <w:t>If no, describe the circuits/service/application not yet IP capable and necessary to migrate to IP Protocol.</w:t>
            </w:r>
          </w:p>
        </w:tc>
      </w:tr>
      <w:tr w:rsidR="00FF0BF5" w:rsidRPr="00CC2E3F" w14:paraId="4E2FDB00" w14:textId="77777777" w:rsidTr="008530A6">
        <w:tc>
          <w:tcPr>
            <w:tcW w:w="703" w:type="dxa"/>
            <w:vAlign w:val="center"/>
          </w:tcPr>
          <w:p w14:paraId="0A68EF4F" w14:textId="67E5CF46" w:rsidR="00FF0BF5" w:rsidRPr="006C1733" w:rsidRDefault="00FF0BF5" w:rsidP="00F75D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F75D0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6" w:type="dxa"/>
            <w:vAlign w:val="center"/>
          </w:tcPr>
          <w:p w14:paraId="06CAAE8A" w14:textId="75A3BDFD" w:rsidR="00FF0BF5" w:rsidRPr="00CC2E3F" w:rsidRDefault="00FF0BF5" w:rsidP="00FF0BF5">
            <w:pPr>
              <w:tabs>
                <w:tab w:val="left" w:pos="630"/>
                <w:tab w:val="center" w:pos="2923"/>
              </w:tabs>
              <w:spacing w:before="120"/>
              <w:jc w:val="both"/>
              <w:rPr>
                <w:iCs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Does State</w:t>
            </w:r>
            <w:r w:rsidRPr="001828A8">
              <w:rPr>
                <w:sz w:val="24"/>
                <w:szCs w:val="24"/>
                <w:lang w:val="en-US"/>
              </w:rPr>
              <w:t xml:space="preserve">/ ANSP implement </w:t>
            </w:r>
            <w:r w:rsidRPr="00CC2E3F">
              <w:rPr>
                <w:iCs/>
                <w:lang w:val="en-US"/>
              </w:rPr>
              <w:t>meas</w:t>
            </w:r>
            <w:r w:rsidR="00184B6E" w:rsidRPr="00CC2E3F">
              <w:rPr>
                <w:iCs/>
                <w:lang w:val="en-US"/>
              </w:rPr>
              <w:t xml:space="preserve">ures to protect, as appropriate </w:t>
            </w:r>
            <w:r w:rsidRPr="00CC2E3F">
              <w:rPr>
                <w:iCs/>
                <w:lang w:val="en-US"/>
              </w:rPr>
              <w:t xml:space="preserve">the confidentiality, </w:t>
            </w:r>
            <w:proofErr w:type="gramStart"/>
            <w:r w:rsidRPr="00CC2E3F">
              <w:rPr>
                <w:iCs/>
                <w:lang w:val="en-US"/>
              </w:rPr>
              <w:t>integrity</w:t>
            </w:r>
            <w:proofErr w:type="gramEnd"/>
            <w:r w:rsidRPr="00CC2E3F">
              <w:rPr>
                <w:iCs/>
                <w:lang w:val="en-US"/>
              </w:rPr>
              <w:t xml:space="preserve"> and availability of the identified critical systems and/or data. </w:t>
            </w:r>
          </w:p>
          <w:p w14:paraId="03CDFE7E" w14:textId="77777777" w:rsidR="00FF0BF5" w:rsidRPr="001828A8" w:rsidRDefault="00000000" w:rsidP="00FF0BF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46173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BF5" w:rsidRPr="001828A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F0BF5" w:rsidRPr="001828A8"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  <w:r w:rsidR="00FF0BF5" w:rsidRPr="001828A8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FF0BF5" w:rsidRPr="001828A8">
              <w:rPr>
                <w:rFonts w:cstheme="minorHAnsi"/>
                <w:sz w:val="24"/>
                <w:szCs w:val="24"/>
                <w:lang w:val="en-US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14595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BF5" w:rsidRPr="001828A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F0BF5" w:rsidRPr="001828A8">
              <w:rPr>
                <w:rFonts w:cstheme="minorHAnsi"/>
                <w:sz w:val="24"/>
                <w:szCs w:val="24"/>
                <w:lang w:val="en-US"/>
              </w:rPr>
              <w:t xml:space="preserve"> No</w:t>
            </w:r>
            <w:r w:rsidR="00FF0BF5" w:rsidRPr="001828A8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FF0BF5" w:rsidRPr="001828A8">
              <w:rPr>
                <w:rFonts w:cstheme="minorHAnsi"/>
                <w:sz w:val="24"/>
                <w:szCs w:val="24"/>
                <w:lang w:val="en-US"/>
              </w:rPr>
              <w:tab/>
            </w:r>
          </w:p>
          <w:p w14:paraId="391B15FC" w14:textId="77777777" w:rsidR="00FF0BF5" w:rsidRDefault="00FF0BF5" w:rsidP="00FF0BF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F83B49"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>Comments (if any)</w:t>
            </w:r>
          </w:p>
          <w:p w14:paraId="15D2AC7C" w14:textId="77777777" w:rsidR="00FF0BF5" w:rsidRDefault="00FF0BF5" w:rsidP="00FF0BF5">
            <w:pPr>
              <w:pStyle w:val="NormalWeb"/>
              <w:spacing w:before="0" w:beforeAutospacing="0" w:after="0" w:afterAutospacing="0"/>
              <w:rPr>
                <w:sz w:val="24"/>
                <w:szCs w:val="24"/>
                <w:lang w:val="en-US"/>
              </w:rPr>
            </w:pPr>
          </w:p>
        </w:tc>
      </w:tr>
      <w:tr w:rsidR="00FF0BF5" w:rsidRPr="00DE54C1" w14:paraId="69F678BA" w14:textId="77777777" w:rsidTr="00016520">
        <w:trPr>
          <w:trHeight w:val="1092"/>
        </w:trPr>
        <w:tc>
          <w:tcPr>
            <w:tcW w:w="703" w:type="dxa"/>
            <w:vAlign w:val="center"/>
          </w:tcPr>
          <w:p w14:paraId="1CF1738E" w14:textId="38F544C6" w:rsidR="00FF0BF5" w:rsidRPr="006C1733" w:rsidRDefault="00F75D0E" w:rsidP="00FF0B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8506" w:type="dxa"/>
            <w:vAlign w:val="center"/>
          </w:tcPr>
          <w:p w14:paraId="0CC2CFF5" w14:textId="77777777" w:rsidR="00FF0BF5" w:rsidRPr="00841E97" w:rsidRDefault="00FF0BF5" w:rsidP="00FF0BF5">
            <w:pPr>
              <w:tabs>
                <w:tab w:val="left" w:pos="630"/>
                <w:tab w:val="center" w:pos="2923"/>
              </w:tabs>
              <w:rPr>
                <w:sz w:val="12"/>
                <w:szCs w:val="24"/>
                <w:lang w:val="en-US"/>
              </w:rPr>
            </w:pPr>
          </w:p>
          <w:p w14:paraId="75EADF48" w14:textId="54EAAED4" w:rsidR="00FF0BF5" w:rsidRPr="00841E97" w:rsidRDefault="00FF0BF5" w:rsidP="00FF0BF5">
            <w:pPr>
              <w:tabs>
                <w:tab w:val="left" w:pos="630"/>
                <w:tab w:val="center" w:pos="2923"/>
              </w:tabs>
              <w:spacing w:before="120"/>
              <w:jc w:val="both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What  mechanisms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your State/ANSP implement to protect your network against cyber-attacks and to strength you network  against  the  securities  vulnerabilities </w:t>
            </w:r>
          </w:p>
          <w:p w14:paraId="44D1B4FE" w14:textId="77777777" w:rsidR="00FF0BF5" w:rsidRPr="000201EB" w:rsidRDefault="00FF0BF5" w:rsidP="00FF0BF5">
            <w:pPr>
              <w:jc w:val="both"/>
              <w:rPr>
                <w:sz w:val="4"/>
                <w:szCs w:val="24"/>
                <w:lang w:val="en-US"/>
              </w:rPr>
            </w:pPr>
          </w:p>
          <w:p w14:paraId="0159B80D" w14:textId="1F9834AE" w:rsidR="00FF0BF5" w:rsidRPr="00016520" w:rsidRDefault="00FF0BF5" w:rsidP="0001652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F83B49">
              <w:rPr>
                <w:rFonts w:asciiTheme="minorHAnsi" w:hAnsiTheme="minorHAnsi"/>
                <w:sz w:val="24"/>
                <w:szCs w:val="24"/>
                <w:lang w:val="en-US"/>
              </w:rPr>
              <w:t>Comments (if any)</w:t>
            </w:r>
          </w:p>
        </w:tc>
      </w:tr>
      <w:tr w:rsidR="00FF0BF5" w:rsidRPr="00DE54C1" w14:paraId="27C234FC" w14:textId="77777777" w:rsidTr="000905D1">
        <w:trPr>
          <w:trHeight w:val="1003"/>
        </w:trPr>
        <w:tc>
          <w:tcPr>
            <w:tcW w:w="703" w:type="dxa"/>
            <w:vMerge w:val="restart"/>
            <w:vAlign w:val="center"/>
          </w:tcPr>
          <w:p w14:paraId="2F8265A4" w14:textId="66963586" w:rsidR="00FF0BF5" w:rsidRPr="006C1733" w:rsidRDefault="00F75D0E" w:rsidP="00FF0B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8506" w:type="dxa"/>
            <w:vAlign w:val="center"/>
          </w:tcPr>
          <w:p w14:paraId="355CE84F" w14:textId="77777777" w:rsidR="00FF0BF5" w:rsidRDefault="00FF0BF5" w:rsidP="00FF0BF5">
            <w:pPr>
              <w:tabs>
                <w:tab w:val="left" w:pos="630"/>
                <w:tab w:val="center" w:pos="2923"/>
              </w:tabs>
              <w:spacing w:before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Does the State / ANSP </w:t>
            </w:r>
            <w:proofErr w:type="gramStart"/>
            <w:r>
              <w:rPr>
                <w:sz w:val="24"/>
                <w:szCs w:val="24"/>
                <w:lang w:val="en-US"/>
              </w:rPr>
              <w:t>experienced  security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threats or attacks  in the operation of your networks </w:t>
            </w:r>
          </w:p>
          <w:p w14:paraId="2C893BA7" w14:textId="3D730E5D" w:rsidR="00FF0BF5" w:rsidRPr="0009021D" w:rsidRDefault="00FF0BF5" w:rsidP="00FF0BF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F83B49">
              <w:rPr>
                <w:rFonts w:asciiTheme="minorHAnsi" w:hAnsiTheme="minorHAnsi"/>
                <w:sz w:val="24"/>
                <w:szCs w:val="24"/>
                <w:lang w:val="en-US"/>
              </w:rPr>
              <w:t>Comments (if any)</w:t>
            </w:r>
          </w:p>
        </w:tc>
      </w:tr>
      <w:tr w:rsidR="00FF0BF5" w:rsidRPr="00DE54C1" w14:paraId="7BA54D44" w14:textId="77777777" w:rsidTr="000905D1">
        <w:trPr>
          <w:trHeight w:val="1117"/>
        </w:trPr>
        <w:tc>
          <w:tcPr>
            <w:tcW w:w="703" w:type="dxa"/>
            <w:vMerge/>
            <w:vAlign w:val="center"/>
          </w:tcPr>
          <w:p w14:paraId="7D921BB3" w14:textId="77777777" w:rsidR="00FF0BF5" w:rsidRDefault="00FF0BF5" w:rsidP="00FF0BF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6" w:type="dxa"/>
            <w:vAlign w:val="center"/>
          </w:tcPr>
          <w:p w14:paraId="515759EF" w14:textId="4D2EA56C" w:rsidR="00FF0BF5" w:rsidRPr="006C1733" w:rsidRDefault="00FF0BF5" w:rsidP="00FF0BF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6C1733">
              <w:rPr>
                <w:sz w:val="24"/>
                <w:szCs w:val="24"/>
                <w:lang w:val="en-US"/>
              </w:rPr>
              <w:t>re Operational and administrative ground-ground network physically</w:t>
            </w:r>
            <w:r w:rsidR="006B1CD0">
              <w:rPr>
                <w:sz w:val="24"/>
                <w:szCs w:val="24"/>
                <w:lang w:val="en-US"/>
              </w:rPr>
              <w:t>/logically</w:t>
            </w:r>
            <w:r w:rsidRPr="006C1733">
              <w:rPr>
                <w:sz w:val="24"/>
                <w:szCs w:val="24"/>
                <w:lang w:val="en-US"/>
              </w:rPr>
              <w:t xml:space="preserve"> </w:t>
            </w:r>
            <w:r w:rsidR="006B1CD0">
              <w:rPr>
                <w:sz w:val="24"/>
                <w:szCs w:val="24"/>
                <w:lang w:val="en-US"/>
              </w:rPr>
              <w:t xml:space="preserve">are </w:t>
            </w:r>
            <w:r w:rsidRPr="006C1733">
              <w:rPr>
                <w:sz w:val="24"/>
                <w:szCs w:val="24"/>
                <w:lang w:val="en-US"/>
              </w:rPr>
              <w:t>separate or not?</w:t>
            </w:r>
          </w:p>
          <w:p w14:paraId="1F2216D2" w14:textId="77777777" w:rsidR="00FF0BF5" w:rsidRPr="00F83B49" w:rsidRDefault="00000000" w:rsidP="00FF0BF5">
            <w:pPr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12231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BF5" w:rsidRPr="00FF1060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FF0BF5" w:rsidRPr="00FF1060">
              <w:rPr>
                <w:rFonts w:cs="Arial"/>
                <w:sz w:val="24"/>
                <w:lang w:val="en-US"/>
              </w:rPr>
              <w:t xml:space="preserve"> Yes</w:t>
            </w:r>
            <w:r w:rsidR="00FF0BF5" w:rsidRPr="00FF1060">
              <w:rPr>
                <w:rFonts w:cs="Arial"/>
                <w:sz w:val="24"/>
                <w:lang w:val="en-US"/>
              </w:rPr>
              <w:tab/>
              <w:t xml:space="preserve">                          </w:t>
            </w:r>
            <w:r w:rsidR="00FF0BF5">
              <w:rPr>
                <w:rFonts w:cs="Arial"/>
                <w:sz w:val="24"/>
                <w:lang w:val="en-US"/>
              </w:rPr>
              <w:t xml:space="preserve">         </w:t>
            </w:r>
            <w:r w:rsidR="00FF0BF5" w:rsidRPr="00FF1060">
              <w:rPr>
                <w:rFonts w:cs="Arial"/>
                <w:sz w:val="24"/>
                <w:lang w:val="en-US"/>
              </w:rPr>
              <w:t xml:space="preserve">           </w:t>
            </w:r>
            <w:r w:rsidR="00FF0BF5" w:rsidRPr="00FF1060">
              <w:rPr>
                <w:rFonts w:cs="Arial"/>
                <w:sz w:val="24"/>
                <w:lang w:val="en-US"/>
              </w:rPr>
              <w:tab/>
            </w:r>
            <w:sdt>
              <w:sdtPr>
                <w:rPr>
                  <w:rFonts w:cs="Arial"/>
                  <w:sz w:val="24"/>
                  <w:lang w:val="en-US"/>
                </w:rPr>
                <w:id w:val="90048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BF5" w:rsidRPr="00FF1060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FF0BF5" w:rsidRPr="00FF1060">
              <w:rPr>
                <w:rFonts w:cs="Arial"/>
                <w:sz w:val="24"/>
                <w:lang w:val="en-US"/>
              </w:rPr>
              <w:t xml:space="preserve"> No</w:t>
            </w:r>
            <w:r w:rsidR="00FF0BF5" w:rsidRPr="00FF1060">
              <w:rPr>
                <w:rFonts w:cs="Arial"/>
                <w:sz w:val="24"/>
                <w:lang w:val="en-US"/>
              </w:rPr>
              <w:tab/>
            </w:r>
            <w:r w:rsidR="00FF0BF5" w:rsidRPr="00F83B49">
              <w:rPr>
                <w:rFonts w:cs="Arial"/>
                <w:lang w:val="en-US"/>
              </w:rPr>
              <w:tab/>
            </w:r>
          </w:p>
          <w:p w14:paraId="79D22677" w14:textId="77777777" w:rsidR="00FF0BF5" w:rsidRPr="00C94EDE" w:rsidRDefault="00FF0BF5" w:rsidP="00FF0BF5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693D9C62" w14:textId="63018F6D" w:rsidR="00FF0BF5" w:rsidRDefault="00FF0BF5" w:rsidP="00FF0BF5">
            <w:pPr>
              <w:jc w:val="both"/>
              <w:rPr>
                <w:i/>
                <w:iCs/>
              </w:rPr>
            </w:pPr>
          </w:p>
        </w:tc>
      </w:tr>
    </w:tbl>
    <w:p w14:paraId="1D2ACBCB" w14:textId="61274F8D" w:rsidR="00786272" w:rsidRDefault="00786272" w:rsidP="005020D5">
      <w:pPr>
        <w:rPr>
          <w:b/>
          <w:sz w:val="26"/>
          <w:szCs w:val="26"/>
          <w:lang w:val="en-US"/>
        </w:rPr>
      </w:pPr>
    </w:p>
    <w:p w14:paraId="60776DAE" w14:textId="612A7CB4" w:rsidR="00595500" w:rsidRDefault="00C370A1" w:rsidP="00841E97">
      <w:pPr>
        <w:ind w:firstLine="708"/>
        <w:jc w:val="center"/>
        <w:rPr>
          <w:b/>
          <w:sz w:val="26"/>
          <w:szCs w:val="26"/>
          <w:lang w:val="en-US"/>
        </w:rPr>
      </w:pPr>
      <w:r w:rsidRPr="00841E97">
        <w:rPr>
          <w:b/>
          <w:sz w:val="26"/>
          <w:szCs w:val="26"/>
          <w:lang w:val="en-US"/>
        </w:rPr>
        <w:t>----END----</w:t>
      </w:r>
    </w:p>
    <w:p w14:paraId="38805D5F" w14:textId="413FC4C9" w:rsidR="003F30C5" w:rsidRPr="00841E97" w:rsidRDefault="003F30C5" w:rsidP="003F30C5">
      <w:pPr>
        <w:ind w:firstLine="708"/>
        <w:jc w:val="both"/>
        <w:rPr>
          <w:b/>
          <w:sz w:val="26"/>
          <w:szCs w:val="26"/>
          <w:lang w:val="en-US"/>
        </w:rPr>
      </w:pPr>
    </w:p>
    <w:sectPr w:rsidR="003F30C5" w:rsidRPr="00841E97" w:rsidSect="00127399">
      <w:headerReference w:type="first" r:id="rId9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A88C" w14:textId="77777777" w:rsidR="00107F57" w:rsidRDefault="00107F57" w:rsidP="00595500">
      <w:pPr>
        <w:spacing w:after="0" w:line="240" w:lineRule="auto"/>
      </w:pPr>
      <w:r>
        <w:separator/>
      </w:r>
    </w:p>
  </w:endnote>
  <w:endnote w:type="continuationSeparator" w:id="0">
    <w:p w14:paraId="78806C8F" w14:textId="77777777" w:rsidR="00107F57" w:rsidRDefault="00107F57" w:rsidP="0059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5EC7" w14:textId="77777777" w:rsidR="00107F57" w:rsidRDefault="00107F57" w:rsidP="00595500">
      <w:pPr>
        <w:spacing w:after="0" w:line="240" w:lineRule="auto"/>
      </w:pPr>
      <w:r>
        <w:separator/>
      </w:r>
    </w:p>
  </w:footnote>
  <w:footnote w:type="continuationSeparator" w:id="0">
    <w:p w14:paraId="63030434" w14:textId="77777777" w:rsidR="00107F57" w:rsidRDefault="00107F57" w:rsidP="00595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AB1E" w14:textId="55FD49AE" w:rsidR="00B867B4" w:rsidRPr="00936115" w:rsidRDefault="00B867B4" w:rsidP="00B867B4">
    <w:pPr>
      <w:jc w:val="center"/>
      <w:rPr>
        <w:sz w:val="20"/>
        <w:szCs w:val="20"/>
      </w:rPr>
    </w:pPr>
    <w:r w:rsidRPr="00936115">
      <w:rPr>
        <w:sz w:val="20"/>
        <w:szCs w:val="20"/>
      </w:rPr>
      <w:t xml:space="preserve">                                                       IIM/SG-COM Project N°</w:t>
    </w:r>
    <w:r w:rsidR="00184B6E">
      <w:rPr>
        <w:sz w:val="20"/>
        <w:szCs w:val="20"/>
      </w:rPr>
      <w:t>4</w:t>
    </w:r>
    <w:r w:rsidRPr="00936115">
      <w:rPr>
        <w:sz w:val="20"/>
        <w:szCs w:val="20"/>
      </w:rPr>
      <w:t xml:space="preserve"> – Project Baseline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7473"/>
    <w:multiLevelType w:val="multilevel"/>
    <w:tmpl w:val="2CA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356DC"/>
    <w:multiLevelType w:val="hybridMultilevel"/>
    <w:tmpl w:val="F2984B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537D3"/>
    <w:multiLevelType w:val="hybridMultilevel"/>
    <w:tmpl w:val="D0A023F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ADB2C31"/>
    <w:multiLevelType w:val="hybridMultilevel"/>
    <w:tmpl w:val="B94650B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C2DA3"/>
    <w:multiLevelType w:val="hybridMultilevel"/>
    <w:tmpl w:val="EDDA4BC8"/>
    <w:lvl w:ilvl="0" w:tplc="A81E0384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14876C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B8F688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F6E4A6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CCA2F8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7613A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E024B2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90E1E4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D255D8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00C6E8A"/>
    <w:multiLevelType w:val="hybridMultilevel"/>
    <w:tmpl w:val="CB0076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B0FEE"/>
    <w:multiLevelType w:val="hybridMultilevel"/>
    <w:tmpl w:val="FB741EC6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9963304">
    <w:abstractNumId w:val="2"/>
  </w:num>
  <w:num w:numId="2" w16cid:durableId="1083407098">
    <w:abstractNumId w:val="1"/>
  </w:num>
  <w:num w:numId="3" w16cid:durableId="1804687635">
    <w:abstractNumId w:val="0"/>
  </w:num>
  <w:num w:numId="4" w16cid:durableId="1248273286">
    <w:abstractNumId w:val="5"/>
  </w:num>
  <w:num w:numId="5" w16cid:durableId="219026325">
    <w:abstractNumId w:val="3"/>
  </w:num>
  <w:num w:numId="6" w16cid:durableId="2075083675">
    <w:abstractNumId w:val="6"/>
  </w:num>
  <w:num w:numId="7" w16cid:durableId="616062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4E"/>
    <w:rsid w:val="00016520"/>
    <w:rsid w:val="000201EB"/>
    <w:rsid w:val="0008053E"/>
    <w:rsid w:val="0009021D"/>
    <w:rsid w:val="000905D1"/>
    <w:rsid w:val="000A048C"/>
    <w:rsid w:val="000C2188"/>
    <w:rsid w:val="000C4B3E"/>
    <w:rsid w:val="000C77DF"/>
    <w:rsid w:val="000E0AC5"/>
    <w:rsid w:val="000E54AF"/>
    <w:rsid w:val="00107F57"/>
    <w:rsid w:val="0012323A"/>
    <w:rsid w:val="001242B1"/>
    <w:rsid w:val="00127399"/>
    <w:rsid w:val="001474FC"/>
    <w:rsid w:val="00147823"/>
    <w:rsid w:val="0015094F"/>
    <w:rsid w:val="0016666A"/>
    <w:rsid w:val="001828A8"/>
    <w:rsid w:val="00184B6E"/>
    <w:rsid w:val="00187E02"/>
    <w:rsid w:val="00194A61"/>
    <w:rsid w:val="001B1355"/>
    <w:rsid w:val="001D79BE"/>
    <w:rsid w:val="002072CF"/>
    <w:rsid w:val="00211B85"/>
    <w:rsid w:val="00212DC7"/>
    <w:rsid w:val="00227573"/>
    <w:rsid w:val="00273C12"/>
    <w:rsid w:val="0028767F"/>
    <w:rsid w:val="00287C79"/>
    <w:rsid w:val="0029369D"/>
    <w:rsid w:val="002B5308"/>
    <w:rsid w:val="002D3DB5"/>
    <w:rsid w:val="002F3166"/>
    <w:rsid w:val="00311ACA"/>
    <w:rsid w:val="003307D4"/>
    <w:rsid w:val="00336983"/>
    <w:rsid w:val="003441F9"/>
    <w:rsid w:val="00344A68"/>
    <w:rsid w:val="00356C6F"/>
    <w:rsid w:val="00377C28"/>
    <w:rsid w:val="003D1897"/>
    <w:rsid w:val="003D6C4E"/>
    <w:rsid w:val="003E28B4"/>
    <w:rsid w:val="003F30C5"/>
    <w:rsid w:val="00401FD1"/>
    <w:rsid w:val="00415770"/>
    <w:rsid w:val="0043704D"/>
    <w:rsid w:val="00442802"/>
    <w:rsid w:val="00470DBF"/>
    <w:rsid w:val="0048477E"/>
    <w:rsid w:val="004A6081"/>
    <w:rsid w:val="004B0B83"/>
    <w:rsid w:val="004D6BF9"/>
    <w:rsid w:val="004E2C68"/>
    <w:rsid w:val="004E7340"/>
    <w:rsid w:val="004F43A4"/>
    <w:rsid w:val="005010E7"/>
    <w:rsid w:val="005020D5"/>
    <w:rsid w:val="00505AA5"/>
    <w:rsid w:val="005134C0"/>
    <w:rsid w:val="00527188"/>
    <w:rsid w:val="00531549"/>
    <w:rsid w:val="005367CF"/>
    <w:rsid w:val="00546EC9"/>
    <w:rsid w:val="00547F8F"/>
    <w:rsid w:val="0056660C"/>
    <w:rsid w:val="00583EED"/>
    <w:rsid w:val="00595500"/>
    <w:rsid w:val="005C392B"/>
    <w:rsid w:val="005C40E0"/>
    <w:rsid w:val="005D4018"/>
    <w:rsid w:val="005F3474"/>
    <w:rsid w:val="00602556"/>
    <w:rsid w:val="00612881"/>
    <w:rsid w:val="00652395"/>
    <w:rsid w:val="006908BF"/>
    <w:rsid w:val="00694BDA"/>
    <w:rsid w:val="006B1CD0"/>
    <w:rsid w:val="006C1733"/>
    <w:rsid w:val="00746EE2"/>
    <w:rsid w:val="00756510"/>
    <w:rsid w:val="007652BA"/>
    <w:rsid w:val="00767AF4"/>
    <w:rsid w:val="007741B9"/>
    <w:rsid w:val="00786272"/>
    <w:rsid w:val="0078653C"/>
    <w:rsid w:val="007902A5"/>
    <w:rsid w:val="007935AC"/>
    <w:rsid w:val="007A416B"/>
    <w:rsid w:val="007A41D4"/>
    <w:rsid w:val="007B1FB3"/>
    <w:rsid w:val="007B464A"/>
    <w:rsid w:val="007B7FD6"/>
    <w:rsid w:val="007E6C79"/>
    <w:rsid w:val="007E7C39"/>
    <w:rsid w:val="00802F2D"/>
    <w:rsid w:val="008273AE"/>
    <w:rsid w:val="00835836"/>
    <w:rsid w:val="00841E97"/>
    <w:rsid w:val="008530A6"/>
    <w:rsid w:val="00882203"/>
    <w:rsid w:val="008A16A1"/>
    <w:rsid w:val="008A604A"/>
    <w:rsid w:val="008B613C"/>
    <w:rsid w:val="008D02F1"/>
    <w:rsid w:val="008D43BE"/>
    <w:rsid w:val="008F6BDD"/>
    <w:rsid w:val="009001BB"/>
    <w:rsid w:val="00903F04"/>
    <w:rsid w:val="00911C19"/>
    <w:rsid w:val="00921729"/>
    <w:rsid w:val="00936115"/>
    <w:rsid w:val="00940FD6"/>
    <w:rsid w:val="00946071"/>
    <w:rsid w:val="00952974"/>
    <w:rsid w:val="00970636"/>
    <w:rsid w:val="009741CC"/>
    <w:rsid w:val="0099161C"/>
    <w:rsid w:val="00993E4E"/>
    <w:rsid w:val="009A03A3"/>
    <w:rsid w:val="009A72B3"/>
    <w:rsid w:val="00A17B66"/>
    <w:rsid w:val="00A20DC4"/>
    <w:rsid w:val="00A3354A"/>
    <w:rsid w:val="00A43C8D"/>
    <w:rsid w:val="00A5268F"/>
    <w:rsid w:val="00A52AB6"/>
    <w:rsid w:val="00A531C7"/>
    <w:rsid w:val="00A647CD"/>
    <w:rsid w:val="00AA49DF"/>
    <w:rsid w:val="00AA71EE"/>
    <w:rsid w:val="00AD5333"/>
    <w:rsid w:val="00AE3301"/>
    <w:rsid w:val="00AF3ABA"/>
    <w:rsid w:val="00B21A9D"/>
    <w:rsid w:val="00B31C61"/>
    <w:rsid w:val="00B32FB2"/>
    <w:rsid w:val="00B41740"/>
    <w:rsid w:val="00B50AB5"/>
    <w:rsid w:val="00B62BC0"/>
    <w:rsid w:val="00B830FF"/>
    <w:rsid w:val="00B867B4"/>
    <w:rsid w:val="00BB48D2"/>
    <w:rsid w:val="00BB5C00"/>
    <w:rsid w:val="00BD68CC"/>
    <w:rsid w:val="00BF0392"/>
    <w:rsid w:val="00BF2A0B"/>
    <w:rsid w:val="00BF7D32"/>
    <w:rsid w:val="00C00D52"/>
    <w:rsid w:val="00C20850"/>
    <w:rsid w:val="00C266CC"/>
    <w:rsid w:val="00C370A1"/>
    <w:rsid w:val="00C42458"/>
    <w:rsid w:val="00C73D08"/>
    <w:rsid w:val="00C7433D"/>
    <w:rsid w:val="00C918AA"/>
    <w:rsid w:val="00C94EDE"/>
    <w:rsid w:val="00C953A7"/>
    <w:rsid w:val="00CA552C"/>
    <w:rsid w:val="00CB1DEA"/>
    <w:rsid w:val="00CB7038"/>
    <w:rsid w:val="00CC2E3F"/>
    <w:rsid w:val="00CD0E5E"/>
    <w:rsid w:val="00D42070"/>
    <w:rsid w:val="00D5019B"/>
    <w:rsid w:val="00D503A1"/>
    <w:rsid w:val="00D54B00"/>
    <w:rsid w:val="00D60AF2"/>
    <w:rsid w:val="00D7225A"/>
    <w:rsid w:val="00DA2F6C"/>
    <w:rsid w:val="00DA79F0"/>
    <w:rsid w:val="00DB19F3"/>
    <w:rsid w:val="00DC1C03"/>
    <w:rsid w:val="00DD28DA"/>
    <w:rsid w:val="00DE54C1"/>
    <w:rsid w:val="00E15978"/>
    <w:rsid w:val="00E1651F"/>
    <w:rsid w:val="00E21E16"/>
    <w:rsid w:val="00E24AD5"/>
    <w:rsid w:val="00E43AE1"/>
    <w:rsid w:val="00E81419"/>
    <w:rsid w:val="00EA05CD"/>
    <w:rsid w:val="00EB72A2"/>
    <w:rsid w:val="00EC7C00"/>
    <w:rsid w:val="00ED10C5"/>
    <w:rsid w:val="00EF0DA9"/>
    <w:rsid w:val="00EF1A98"/>
    <w:rsid w:val="00F00542"/>
    <w:rsid w:val="00F25925"/>
    <w:rsid w:val="00F362CC"/>
    <w:rsid w:val="00F4135C"/>
    <w:rsid w:val="00F421FD"/>
    <w:rsid w:val="00F500B8"/>
    <w:rsid w:val="00F61C82"/>
    <w:rsid w:val="00F75D0E"/>
    <w:rsid w:val="00F83B49"/>
    <w:rsid w:val="00FB7D5B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391BC"/>
  <w15:chartTrackingRefBased/>
  <w15:docId w15:val="{F740FF19-2C64-48DF-AEDE-3EC36B1E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500"/>
  </w:style>
  <w:style w:type="paragraph" w:styleId="Footer">
    <w:name w:val="footer"/>
    <w:basedOn w:val="Normal"/>
    <w:link w:val="FooterChar"/>
    <w:uiPriority w:val="99"/>
    <w:unhideWhenUsed/>
    <w:rsid w:val="0059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500"/>
  </w:style>
  <w:style w:type="table" w:styleId="TableGrid">
    <w:name w:val="Table Grid"/>
    <w:basedOn w:val="TableNormal"/>
    <w:uiPriority w:val="39"/>
    <w:rsid w:val="0059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9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F0392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1A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1A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1A9D"/>
    <w:rPr>
      <w:vertAlign w:val="superscript"/>
    </w:rPr>
  </w:style>
  <w:style w:type="paragraph" w:styleId="ListParagraph">
    <w:name w:val="List Paragraph"/>
    <w:basedOn w:val="Normal"/>
    <w:uiPriority w:val="34"/>
    <w:qFormat/>
    <w:rsid w:val="009001BB"/>
    <w:pPr>
      <w:ind w:left="720"/>
      <w:contextualSpacing/>
    </w:pPr>
  </w:style>
  <w:style w:type="paragraph" w:customStyle="1" w:styleId="Default">
    <w:name w:val="Default"/>
    <w:rsid w:val="00401F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1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1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5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4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013">
          <w:marLeft w:val="547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00a4a3168368ef78d32355ab364f4d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538FE3-30D1-426D-817B-1F828EFFC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7B83C5-A9E8-4316-8A57-02EB3AB10EE2}"/>
</file>

<file path=customXml/itemProps3.xml><?xml version="1.0" encoding="utf-8"?>
<ds:datastoreItem xmlns:ds="http://schemas.openxmlformats.org/officeDocument/2006/customXml" ds:itemID="{B88D3F4C-C205-4E3A-85C0-991B63085BF2}"/>
</file>

<file path=customXml/itemProps4.xml><?xml version="1.0" encoding="utf-8"?>
<ds:datastoreItem xmlns:ds="http://schemas.openxmlformats.org/officeDocument/2006/customXml" ds:itemID="{51D6E64E-A378-4B96-9450-CE1536445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Aeronautical networks cybersecurity - Questionnaire</vt:lpstr>
      <vt:lpstr>Aeronautical networks cybersecurity - Questionnaire</vt:lpstr>
    </vt:vector>
  </TitlesOfParts>
  <Manager>GNASSOU SANDRINE</Manager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Aeronautical networks cybersecurity - Questionnaire</dc:title>
  <dc:subject>Aeronautical networks cybersecurity</dc:subject>
  <dc:creator>IIM-SG Project 5 Team</dc:creator>
  <cp:keywords/>
  <dc:description/>
  <cp:lastModifiedBy>Wycliffe Owuor</cp:lastModifiedBy>
  <cp:revision>2</cp:revision>
  <cp:lastPrinted>2019-12-06T16:13:00Z</cp:lastPrinted>
  <dcterms:created xsi:type="dcterms:W3CDTF">2023-01-22T21:05:00Z</dcterms:created>
  <dcterms:modified xsi:type="dcterms:W3CDTF">2023-01-22T21:05:00Z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V2</vt:lpwstr>
  </property>
  <property fmtid="{D5CDD505-2E9C-101B-9397-08002B2CF9AE}" pid="3" name="Edition">
    <vt:lpwstr>00.00.04</vt:lpwstr>
  </property>
  <property fmtid="{D5CDD505-2E9C-101B-9397-08002B2CF9AE}" pid="4" name="ContentTypeId">
    <vt:lpwstr>0x010100B50F5E0313572D40AE70A616AF2D175C</vt:lpwstr>
  </property>
</Properties>
</file>